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29E32" w14:textId="77777777" w:rsidR="00B22B66" w:rsidRDefault="00B22B66" w:rsidP="002552A7">
      <w:pPr>
        <w:pStyle w:val="s5"/>
        <w:spacing w:before="45" w:beforeAutospacing="0" w:after="45" w:afterAutospacing="0"/>
        <w:jc w:val="center"/>
        <w:rPr>
          <w:rStyle w:val="s4"/>
          <w:rFonts w:ascii="Arial" w:hAnsi="Arial" w:cs="Arial"/>
          <w:b/>
          <w:bCs/>
        </w:rPr>
      </w:pPr>
    </w:p>
    <w:p w14:paraId="0D068D11" w14:textId="77777777" w:rsidR="00542C21" w:rsidRPr="00542C21" w:rsidRDefault="00542C21" w:rsidP="00542C21">
      <w:pPr>
        <w:jc w:val="center"/>
        <w:textAlignment w:val="baseline"/>
        <w:rPr>
          <w:rFonts w:ascii="Segoe UI" w:eastAsia="Times New Roman" w:hAnsi="Segoe UI" w:cs="Segoe UI"/>
          <w:sz w:val="18"/>
          <w:szCs w:val="18"/>
        </w:rPr>
      </w:pPr>
      <w:r w:rsidRPr="00542C21">
        <w:rPr>
          <w:rFonts w:ascii="Arial" w:eastAsia="Times New Roman" w:hAnsi="Arial" w:cs="Arial"/>
          <w:b/>
          <w:bCs/>
        </w:rPr>
        <w:t>CHILD PROTECTION POLICY FOR </w:t>
      </w:r>
      <w:r w:rsidRPr="00542C21">
        <w:rPr>
          <w:rFonts w:ascii="Arial" w:eastAsia="Times New Roman" w:hAnsi="Arial" w:cs="Arial"/>
          <w:b/>
          <w:bCs/>
          <w:color w:val="000000"/>
        </w:rPr>
        <w:t>FORDHAM ALL SAINTS COFE </w:t>
      </w:r>
      <w:r w:rsidRPr="00542C21">
        <w:rPr>
          <w:rFonts w:ascii="Arial" w:eastAsia="Times New Roman" w:hAnsi="Arial" w:cs="Arial"/>
          <w:b/>
          <w:bCs/>
        </w:rPr>
        <w:t>SCHOOL</w:t>
      </w:r>
      <w:r w:rsidRPr="00542C21">
        <w:rPr>
          <w:rFonts w:ascii="Arial" w:eastAsia="Times New Roman" w:hAnsi="Arial" w:cs="Arial"/>
        </w:rPr>
        <w:t>  </w:t>
      </w:r>
    </w:p>
    <w:p w14:paraId="4F5E726F" w14:textId="77777777" w:rsidR="00542C21" w:rsidRPr="00542C21" w:rsidRDefault="00542C21" w:rsidP="00542C21">
      <w:pPr>
        <w:jc w:val="center"/>
        <w:textAlignment w:val="baseline"/>
        <w:rPr>
          <w:rFonts w:ascii="Segoe UI" w:eastAsia="Times New Roman" w:hAnsi="Segoe UI" w:cs="Segoe UI"/>
          <w:sz w:val="18"/>
          <w:szCs w:val="18"/>
        </w:rPr>
      </w:pPr>
      <w:r w:rsidRPr="00542C21">
        <w:rPr>
          <w:rFonts w:ascii="Arial" w:eastAsia="Times New Roman" w:hAnsi="Arial" w:cs="Arial"/>
        </w:rPr>
        <w:t>  </w:t>
      </w:r>
    </w:p>
    <w:p w14:paraId="7558DB12" w14:textId="14221177" w:rsidR="00542C21" w:rsidRPr="00542C21" w:rsidRDefault="00542C21" w:rsidP="00542C21">
      <w:pPr>
        <w:jc w:val="center"/>
        <w:textAlignment w:val="baseline"/>
        <w:rPr>
          <w:rFonts w:ascii="Segoe UI" w:eastAsia="Times New Roman" w:hAnsi="Segoe UI" w:cs="Segoe UI"/>
          <w:sz w:val="18"/>
          <w:szCs w:val="18"/>
        </w:rPr>
      </w:pPr>
      <w:r w:rsidRPr="00542C21">
        <w:rPr>
          <w:rFonts w:ascii="Arial" w:eastAsia="Times New Roman" w:hAnsi="Arial" w:cs="Arial"/>
          <w:b/>
          <w:bCs/>
          <w:i/>
          <w:iCs/>
        </w:rPr>
        <w:t>APPROVED BY GOVERNORS </w:t>
      </w:r>
      <w:r>
        <w:rPr>
          <w:rFonts w:ascii="Arial" w:eastAsia="Times New Roman" w:hAnsi="Arial" w:cs="Arial"/>
          <w:b/>
          <w:bCs/>
          <w:i/>
          <w:iCs/>
        </w:rPr>
        <w:t>21</w:t>
      </w:r>
      <w:r>
        <w:rPr>
          <w:rFonts w:ascii="Arial" w:eastAsia="Times New Roman" w:hAnsi="Arial" w:cs="Arial"/>
          <w:b/>
          <w:bCs/>
          <w:i/>
          <w:iCs/>
          <w:sz w:val="19"/>
          <w:szCs w:val="19"/>
          <w:vertAlign w:val="superscript"/>
        </w:rPr>
        <w:t>st</w:t>
      </w:r>
      <w:r w:rsidRPr="00542C21">
        <w:rPr>
          <w:rFonts w:ascii="Arial" w:eastAsia="Times New Roman" w:hAnsi="Arial" w:cs="Arial"/>
          <w:b/>
          <w:bCs/>
          <w:i/>
          <w:iCs/>
          <w:color w:val="000000"/>
        </w:rPr>
        <w:t> </w:t>
      </w:r>
      <w:r>
        <w:rPr>
          <w:rFonts w:ascii="Arial" w:eastAsia="Times New Roman" w:hAnsi="Arial" w:cs="Arial"/>
          <w:b/>
          <w:bCs/>
          <w:i/>
          <w:iCs/>
          <w:color w:val="000000"/>
        </w:rPr>
        <w:t>October</w:t>
      </w:r>
      <w:r w:rsidRPr="00542C21">
        <w:rPr>
          <w:rFonts w:ascii="Arial" w:eastAsia="Times New Roman" w:hAnsi="Arial" w:cs="Arial"/>
          <w:b/>
          <w:bCs/>
          <w:i/>
          <w:iCs/>
          <w:color w:val="000000"/>
        </w:rPr>
        <w:t> 2020</w:t>
      </w:r>
      <w:r w:rsidRPr="00542C21">
        <w:rPr>
          <w:rFonts w:ascii="Arial" w:eastAsia="Times New Roman" w:hAnsi="Arial" w:cs="Arial"/>
          <w:color w:val="000000"/>
        </w:rPr>
        <w:t> </w:t>
      </w:r>
    </w:p>
    <w:p w14:paraId="6CD93E11" w14:textId="77777777" w:rsidR="00542C21" w:rsidRPr="00542C21" w:rsidRDefault="00542C21" w:rsidP="00542C21">
      <w:pPr>
        <w:jc w:val="center"/>
        <w:textAlignment w:val="baseline"/>
        <w:rPr>
          <w:rFonts w:ascii="Segoe UI" w:eastAsia="Times New Roman" w:hAnsi="Segoe UI" w:cs="Segoe UI"/>
          <w:sz w:val="18"/>
          <w:szCs w:val="18"/>
        </w:rPr>
      </w:pPr>
      <w:r w:rsidRPr="00542C21">
        <w:rPr>
          <w:rFonts w:ascii="Arial" w:eastAsia="Times New Roman" w:hAnsi="Arial" w:cs="Arial"/>
        </w:rPr>
        <w:t>  </w:t>
      </w:r>
    </w:p>
    <w:p w14:paraId="652F0E2E" w14:textId="77777777" w:rsidR="00542C21" w:rsidRPr="00542C21" w:rsidRDefault="00542C21" w:rsidP="00542C21">
      <w:pPr>
        <w:jc w:val="center"/>
        <w:textAlignment w:val="baseline"/>
        <w:rPr>
          <w:rFonts w:ascii="Segoe UI" w:eastAsia="Times New Roman" w:hAnsi="Segoe UI" w:cs="Segoe UI"/>
          <w:sz w:val="18"/>
          <w:szCs w:val="18"/>
        </w:rPr>
      </w:pPr>
      <w:r w:rsidRPr="00542C21">
        <w:rPr>
          <w:rFonts w:ascii="Arial" w:eastAsia="Times New Roman" w:hAnsi="Arial" w:cs="Arial"/>
          <w:b/>
          <w:bCs/>
          <w:i/>
          <w:iCs/>
        </w:rPr>
        <w:t>POLICY TO BE REVIEWED</w:t>
      </w:r>
      <w:r w:rsidRPr="00542C21">
        <w:rPr>
          <w:rFonts w:ascii="Arial" w:eastAsia="Times New Roman" w:hAnsi="Arial" w:cs="Arial"/>
          <w:b/>
          <w:bCs/>
          <w:i/>
          <w:iCs/>
          <w:color w:val="FF0000"/>
          <w:sz w:val="15"/>
          <w:szCs w:val="15"/>
          <w:vertAlign w:val="superscript"/>
        </w:rPr>
        <w:t> </w:t>
      </w:r>
      <w:r w:rsidRPr="00542C21">
        <w:rPr>
          <w:rFonts w:ascii="Arial" w:eastAsia="Times New Roman" w:hAnsi="Arial" w:cs="Arial"/>
          <w:b/>
          <w:bCs/>
          <w:i/>
          <w:iCs/>
          <w:color w:val="000000"/>
        </w:rPr>
        <w:t>2</w:t>
      </w:r>
      <w:r w:rsidRPr="00542C21">
        <w:rPr>
          <w:rFonts w:ascii="Arial" w:eastAsia="Times New Roman" w:hAnsi="Arial" w:cs="Arial"/>
          <w:b/>
          <w:bCs/>
          <w:i/>
          <w:iCs/>
          <w:color w:val="000000"/>
          <w:sz w:val="15"/>
          <w:szCs w:val="15"/>
          <w:vertAlign w:val="superscript"/>
        </w:rPr>
        <w:t>nd</w:t>
      </w:r>
      <w:r w:rsidRPr="00542C21">
        <w:rPr>
          <w:rFonts w:ascii="Arial" w:eastAsia="Times New Roman" w:hAnsi="Arial" w:cs="Arial"/>
          <w:b/>
          <w:bCs/>
          <w:i/>
          <w:iCs/>
          <w:color w:val="000000"/>
        </w:rPr>
        <w:t> September 2021</w:t>
      </w:r>
      <w:r w:rsidRPr="00542C21">
        <w:rPr>
          <w:rFonts w:ascii="Arial" w:eastAsia="Times New Roman" w:hAnsi="Arial" w:cs="Arial"/>
          <w:color w:val="000000"/>
        </w:rPr>
        <w:t>  </w:t>
      </w:r>
    </w:p>
    <w:p w14:paraId="593FEC3A" w14:textId="77777777" w:rsidR="00542C21" w:rsidRPr="00542C21" w:rsidRDefault="00542C21" w:rsidP="00542C21">
      <w:pPr>
        <w:textAlignment w:val="baseline"/>
        <w:rPr>
          <w:rFonts w:ascii="Segoe UI" w:eastAsia="Times New Roman" w:hAnsi="Segoe UI" w:cs="Segoe UI"/>
          <w:sz w:val="18"/>
          <w:szCs w:val="18"/>
        </w:rPr>
      </w:pPr>
      <w:r w:rsidRPr="00542C21">
        <w:rPr>
          <w:rFonts w:ascii="Arial" w:eastAsia="Times New Roman" w:hAnsi="Arial" w:cs="Arial"/>
        </w:rPr>
        <w:t>  </w:t>
      </w:r>
    </w:p>
    <w:p w14:paraId="04564E08" w14:textId="77777777" w:rsidR="00542C21" w:rsidRPr="00542C21" w:rsidRDefault="00542C21" w:rsidP="00542C21">
      <w:pPr>
        <w:textAlignment w:val="baseline"/>
        <w:rPr>
          <w:rFonts w:ascii="Segoe UI" w:eastAsia="Times New Roman" w:hAnsi="Segoe UI" w:cs="Segoe UI"/>
          <w:sz w:val="18"/>
          <w:szCs w:val="18"/>
        </w:rPr>
      </w:pPr>
      <w:r w:rsidRPr="00542C21">
        <w:rPr>
          <w:rFonts w:ascii="Arial" w:eastAsia="Times New Roman"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0"/>
        <w:gridCol w:w="4620"/>
      </w:tblGrid>
      <w:tr w:rsidR="00542C21" w:rsidRPr="00542C21" w14:paraId="4773DB87" w14:textId="77777777" w:rsidTr="00542C21">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7DFC3E07" w14:textId="77777777" w:rsidR="00542C21" w:rsidRPr="00542C21" w:rsidRDefault="00542C21" w:rsidP="00542C21">
            <w:pPr>
              <w:textAlignment w:val="baseline"/>
              <w:rPr>
                <w:rFonts w:eastAsia="Times New Roman"/>
              </w:rPr>
            </w:pPr>
            <w:r w:rsidRPr="00542C21">
              <w:rPr>
                <w:rFonts w:ascii="Arial" w:eastAsia="Times New Roman" w:hAnsi="Arial" w:cs="Arial"/>
                <w:b/>
                <w:bCs/>
              </w:rPr>
              <w:t>DESIGNATED SAFEGUARDING LEAD:</w:t>
            </w:r>
            <w:r w:rsidRPr="00542C21">
              <w:rPr>
                <w:rFonts w:ascii="Arial" w:eastAsia="Times New Roman" w:hAnsi="Arial" w:cs="Arial"/>
              </w:rPr>
              <w:t> </w:t>
            </w:r>
          </w:p>
          <w:p w14:paraId="50E48A6D" w14:textId="77777777" w:rsidR="00542C21" w:rsidRPr="00542C21" w:rsidRDefault="00542C21" w:rsidP="00542C21">
            <w:pPr>
              <w:textAlignment w:val="baseline"/>
              <w:rPr>
                <w:rFonts w:eastAsia="Times New Roman"/>
              </w:rPr>
            </w:pPr>
            <w:r w:rsidRPr="00542C21">
              <w:rPr>
                <w:rFonts w:ascii="Arial" w:eastAsia="Times New Roman" w:hAnsi="Arial" w:cs="Arial"/>
              </w:rPr>
              <w:t> </w:t>
            </w:r>
          </w:p>
          <w:p w14:paraId="6A9F6969" w14:textId="77777777" w:rsidR="00542C21" w:rsidRPr="00542C21" w:rsidRDefault="00542C21" w:rsidP="00542C21">
            <w:pPr>
              <w:textAlignment w:val="baseline"/>
              <w:rPr>
                <w:rFonts w:eastAsia="Times New Roman"/>
              </w:rPr>
            </w:pPr>
            <w:r w:rsidRPr="00542C21">
              <w:rPr>
                <w:rFonts w:ascii="Arial" w:eastAsia="Times New Roman" w:hAnsi="Arial" w:cs="Arial"/>
              </w:rPr>
              <w:t> </w:t>
            </w:r>
          </w:p>
        </w:tc>
        <w:tc>
          <w:tcPr>
            <w:tcW w:w="4620" w:type="dxa"/>
            <w:tcBorders>
              <w:top w:val="single" w:sz="6" w:space="0" w:color="auto"/>
              <w:left w:val="nil"/>
              <w:bottom w:val="single" w:sz="6" w:space="0" w:color="auto"/>
              <w:right w:val="single" w:sz="6" w:space="0" w:color="auto"/>
            </w:tcBorders>
            <w:shd w:val="clear" w:color="auto" w:fill="auto"/>
            <w:hideMark/>
          </w:tcPr>
          <w:p w14:paraId="009BDDFB" w14:textId="77777777" w:rsidR="00542C21" w:rsidRPr="00542C21" w:rsidRDefault="00542C21" w:rsidP="00542C21">
            <w:pPr>
              <w:textAlignment w:val="baseline"/>
              <w:rPr>
                <w:rFonts w:eastAsia="Times New Roman"/>
              </w:rPr>
            </w:pPr>
            <w:r w:rsidRPr="00542C21">
              <w:rPr>
                <w:rFonts w:ascii="Arial" w:eastAsia="Times New Roman" w:hAnsi="Arial" w:cs="Arial"/>
              </w:rPr>
              <w:t>Emily McMillan (Head of School)  </w:t>
            </w:r>
          </w:p>
          <w:p w14:paraId="769F8AD2" w14:textId="77777777" w:rsidR="00542C21" w:rsidRPr="00542C21" w:rsidRDefault="00542C21" w:rsidP="00542C21">
            <w:pPr>
              <w:textAlignment w:val="baseline"/>
              <w:rPr>
                <w:rFonts w:eastAsia="Times New Roman"/>
              </w:rPr>
            </w:pPr>
            <w:r w:rsidRPr="00542C21">
              <w:rPr>
                <w:rFonts w:ascii="Arial" w:eastAsia="Times New Roman" w:hAnsi="Arial" w:cs="Arial"/>
              </w:rPr>
              <w:t>01206 240251   </w:t>
            </w:r>
          </w:p>
          <w:p w14:paraId="619D93AC" w14:textId="77777777" w:rsidR="00542C21" w:rsidRPr="00542C21" w:rsidRDefault="00542C21" w:rsidP="00542C21">
            <w:pPr>
              <w:textAlignment w:val="baseline"/>
              <w:rPr>
                <w:rFonts w:eastAsia="Times New Roman"/>
              </w:rPr>
            </w:pPr>
            <w:r w:rsidRPr="00542C21">
              <w:rPr>
                <w:rFonts w:ascii="Arial" w:eastAsia="Times New Roman" w:hAnsi="Arial" w:cs="Arial"/>
              </w:rPr>
              <w:t>07989 075294  </w:t>
            </w:r>
          </w:p>
          <w:p w14:paraId="75371CC0" w14:textId="77777777" w:rsidR="00542C21" w:rsidRPr="00542C21" w:rsidRDefault="00542C21" w:rsidP="00542C21">
            <w:pPr>
              <w:textAlignment w:val="baseline"/>
              <w:rPr>
                <w:rFonts w:eastAsia="Times New Roman"/>
              </w:rPr>
            </w:pPr>
            <w:r w:rsidRPr="00542C21">
              <w:rPr>
                <w:rFonts w:ascii="Arial" w:eastAsia="Times New Roman" w:hAnsi="Arial" w:cs="Arial"/>
              </w:rPr>
              <w:t>Designated Child Protection Co-ordinator Training:  2</w:t>
            </w:r>
            <w:r w:rsidRPr="00542C21">
              <w:rPr>
                <w:rFonts w:eastAsia="Times New Roman"/>
              </w:rPr>
              <w:t>5</w:t>
            </w:r>
            <w:r w:rsidRPr="00542C21">
              <w:rPr>
                <w:rFonts w:eastAsia="Times New Roman"/>
                <w:sz w:val="19"/>
                <w:szCs w:val="19"/>
                <w:vertAlign w:val="superscript"/>
              </w:rPr>
              <w:t>th</w:t>
            </w:r>
            <w:r w:rsidRPr="00542C21">
              <w:rPr>
                <w:rFonts w:eastAsia="Times New Roman"/>
              </w:rPr>
              <w:t> </w:t>
            </w:r>
            <w:r w:rsidRPr="00542C21">
              <w:rPr>
                <w:rFonts w:ascii="Arial" w:eastAsia="Times New Roman" w:hAnsi="Arial" w:cs="Arial"/>
              </w:rPr>
              <w:t>June 2</w:t>
            </w:r>
            <w:r w:rsidRPr="00542C21">
              <w:rPr>
                <w:rFonts w:eastAsia="Times New Roman"/>
              </w:rPr>
              <w:t>020 </w:t>
            </w:r>
          </w:p>
          <w:p w14:paraId="5E56E7D6" w14:textId="77777777" w:rsidR="00542C21" w:rsidRPr="00542C21" w:rsidRDefault="00542C21" w:rsidP="00542C21">
            <w:pPr>
              <w:textAlignment w:val="baseline"/>
              <w:rPr>
                <w:rFonts w:eastAsia="Times New Roman"/>
              </w:rPr>
            </w:pPr>
            <w:r w:rsidRPr="00542C21">
              <w:rPr>
                <w:rFonts w:ascii="Arial" w:eastAsia="Times New Roman" w:hAnsi="Arial" w:cs="Arial"/>
              </w:rPr>
              <w:t>September 28</w:t>
            </w:r>
            <w:r w:rsidRPr="00542C21">
              <w:rPr>
                <w:rFonts w:ascii="Arial" w:eastAsia="Times New Roman" w:hAnsi="Arial" w:cs="Arial"/>
                <w:sz w:val="15"/>
                <w:szCs w:val="15"/>
                <w:vertAlign w:val="superscript"/>
              </w:rPr>
              <w:t>th</w:t>
            </w:r>
            <w:proofErr w:type="gramStart"/>
            <w:r w:rsidRPr="00542C21">
              <w:rPr>
                <w:rFonts w:ascii="Arial" w:eastAsia="Times New Roman" w:hAnsi="Arial" w:cs="Arial"/>
              </w:rPr>
              <w:t> 2015</w:t>
            </w:r>
            <w:proofErr w:type="gramEnd"/>
            <w:r w:rsidRPr="00542C21">
              <w:rPr>
                <w:rFonts w:ascii="Arial" w:eastAsia="Times New Roman" w:hAnsi="Arial" w:cs="Arial"/>
              </w:rPr>
              <w:t>    </w:t>
            </w:r>
          </w:p>
          <w:p w14:paraId="4708E0C5" w14:textId="77777777" w:rsidR="00542C21" w:rsidRPr="00542C21" w:rsidRDefault="00542C21" w:rsidP="00542C21">
            <w:pPr>
              <w:textAlignment w:val="baseline"/>
              <w:rPr>
                <w:rFonts w:eastAsia="Times New Roman"/>
              </w:rPr>
            </w:pPr>
            <w:r w:rsidRPr="00542C21">
              <w:rPr>
                <w:rFonts w:ascii="Arial" w:eastAsia="Times New Roman" w:hAnsi="Arial" w:cs="Arial"/>
              </w:rPr>
              <w:t>Refresher training 26</w:t>
            </w:r>
            <w:r w:rsidRPr="00542C21">
              <w:rPr>
                <w:rFonts w:ascii="Arial" w:eastAsia="Times New Roman" w:hAnsi="Arial" w:cs="Arial"/>
                <w:sz w:val="15"/>
                <w:szCs w:val="15"/>
                <w:vertAlign w:val="superscript"/>
              </w:rPr>
              <w:t>th</w:t>
            </w:r>
            <w:r w:rsidRPr="00542C21">
              <w:rPr>
                <w:rFonts w:ascii="Arial" w:eastAsia="Times New Roman" w:hAnsi="Arial" w:cs="Arial"/>
              </w:rPr>
              <w:t> September 2016  </w:t>
            </w:r>
          </w:p>
          <w:p w14:paraId="3AA3D237" w14:textId="77777777" w:rsidR="00542C21" w:rsidRPr="00542C21" w:rsidRDefault="00542C21" w:rsidP="00542C21">
            <w:pPr>
              <w:textAlignment w:val="baseline"/>
              <w:rPr>
                <w:rFonts w:eastAsia="Times New Roman"/>
              </w:rPr>
            </w:pPr>
            <w:r w:rsidRPr="00542C21">
              <w:rPr>
                <w:rFonts w:ascii="Arial" w:eastAsia="Times New Roman" w:hAnsi="Arial" w:cs="Arial"/>
              </w:rPr>
              <w:t>Training full update L3- 25/1/18   </w:t>
            </w:r>
          </w:p>
          <w:p w14:paraId="39C449FE" w14:textId="77777777" w:rsidR="00542C21" w:rsidRPr="00542C21" w:rsidRDefault="00542C21" w:rsidP="00542C21">
            <w:pPr>
              <w:textAlignment w:val="baseline"/>
              <w:rPr>
                <w:rFonts w:eastAsia="Times New Roman"/>
              </w:rPr>
            </w:pPr>
            <w:r w:rsidRPr="00542C21">
              <w:rPr>
                <w:rFonts w:ascii="Arial" w:eastAsia="Times New Roman" w:hAnsi="Arial" w:cs="Arial"/>
              </w:rPr>
              <w:t>Safer Recruitment Trained 29/11/17  </w:t>
            </w:r>
          </w:p>
          <w:p w14:paraId="3A577016" w14:textId="77777777" w:rsidR="00542C21" w:rsidRPr="00542C21" w:rsidRDefault="00542C21" w:rsidP="00542C21">
            <w:pPr>
              <w:textAlignment w:val="baseline"/>
              <w:rPr>
                <w:rFonts w:eastAsia="Times New Roman"/>
              </w:rPr>
            </w:pPr>
            <w:r w:rsidRPr="00542C21">
              <w:rPr>
                <w:rFonts w:ascii="Arial" w:eastAsia="Times New Roman" w:hAnsi="Arial" w:cs="Arial"/>
              </w:rPr>
              <w:t> </w:t>
            </w:r>
          </w:p>
        </w:tc>
      </w:tr>
      <w:tr w:rsidR="00542C21" w:rsidRPr="00542C21" w14:paraId="23D81513" w14:textId="77777777" w:rsidTr="00542C21">
        <w:tc>
          <w:tcPr>
            <w:tcW w:w="4620" w:type="dxa"/>
            <w:tcBorders>
              <w:top w:val="nil"/>
              <w:left w:val="single" w:sz="6" w:space="0" w:color="auto"/>
              <w:bottom w:val="single" w:sz="6" w:space="0" w:color="auto"/>
              <w:right w:val="single" w:sz="6" w:space="0" w:color="auto"/>
            </w:tcBorders>
            <w:shd w:val="clear" w:color="auto" w:fill="auto"/>
            <w:hideMark/>
          </w:tcPr>
          <w:p w14:paraId="42B99439" w14:textId="77777777" w:rsidR="00542C21" w:rsidRPr="00542C21" w:rsidRDefault="00542C21" w:rsidP="00542C21">
            <w:pPr>
              <w:textAlignment w:val="baseline"/>
              <w:rPr>
                <w:rFonts w:eastAsia="Times New Roman"/>
              </w:rPr>
            </w:pPr>
            <w:r w:rsidRPr="00542C21">
              <w:rPr>
                <w:rFonts w:ascii="Arial" w:eastAsia="Times New Roman" w:hAnsi="Arial" w:cs="Arial"/>
                <w:b/>
                <w:bCs/>
              </w:rPr>
              <w:t>DEPUTY DESIGNATED SAFEGUARDING LEAD:</w:t>
            </w:r>
            <w:r w:rsidRPr="00542C21">
              <w:rPr>
                <w:rFonts w:ascii="Arial" w:eastAsia="Times New Roman" w:hAnsi="Arial" w:cs="Arial"/>
              </w:rPr>
              <w:t> </w:t>
            </w:r>
          </w:p>
          <w:p w14:paraId="647821CD" w14:textId="77777777" w:rsidR="00542C21" w:rsidRPr="00542C21" w:rsidRDefault="00542C21" w:rsidP="00542C21">
            <w:pPr>
              <w:textAlignment w:val="baseline"/>
              <w:rPr>
                <w:rFonts w:eastAsia="Times New Roman"/>
              </w:rPr>
            </w:pPr>
            <w:r w:rsidRPr="00542C21">
              <w:rPr>
                <w:rFonts w:ascii="Arial" w:eastAsia="Times New Roman" w:hAnsi="Arial" w:cs="Arial"/>
              </w:rPr>
              <w:t> </w:t>
            </w:r>
          </w:p>
        </w:tc>
        <w:tc>
          <w:tcPr>
            <w:tcW w:w="4620" w:type="dxa"/>
            <w:tcBorders>
              <w:top w:val="nil"/>
              <w:left w:val="nil"/>
              <w:bottom w:val="single" w:sz="6" w:space="0" w:color="auto"/>
              <w:right w:val="single" w:sz="6" w:space="0" w:color="auto"/>
            </w:tcBorders>
            <w:shd w:val="clear" w:color="auto" w:fill="auto"/>
            <w:hideMark/>
          </w:tcPr>
          <w:p w14:paraId="6FB5A02B" w14:textId="77777777" w:rsidR="00542C21" w:rsidRPr="00542C21" w:rsidRDefault="00542C21" w:rsidP="00542C21">
            <w:pPr>
              <w:numPr>
                <w:ilvl w:val="0"/>
                <w:numId w:val="31"/>
              </w:numPr>
              <w:ind w:left="1080" w:firstLine="0"/>
              <w:textAlignment w:val="baseline"/>
              <w:rPr>
                <w:rFonts w:ascii="Arial" w:eastAsia="Times New Roman" w:hAnsi="Arial" w:cs="Arial"/>
                <w:sz w:val="18"/>
                <w:szCs w:val="18"/>
              </w:rPr>
            </w:pPr>
            <w:proofErr w:type="spellStart"/>
            <w:r w:rsidRPr="00542C21">
              <w:rPr>
                <w:rFonts w:ascii="Arial" w:eastAsia="Times New Roman" w:hAnsi="Arial" w:cs="Arial"/>
              </w:rPr>
              <w:t>Jakki</w:t>
            </w:r>
            <w:proofErr w:type="spellEnd"/>
            <w:r w:rsidRPr="00542C21">
              <w:rPr>
                <w:rFonts w:ascii="Arial" w:eastAsia="Times New Roman" w:hAnsi="Arial" w:cs="Arial"/>
              </w:rPr>
              <w:t> Sibley (Headteacher)  </w:t>
            </w:r>
          </w:p>
          <w:p w14:paraId="25CE84A3" w14:textId="77777777" w:rsidR="00542C21" w:rsidRPr="00542C21" w:rsidRDefault="00542C21" w:rsidP="00542C21">
            <w:pPr>
              <w:textAlignment w:val="baseline"/>
              <w:rPr>
                <w:rFonts w:eastAsia="Times New Roman"/>
              </w:rPr>
            </w:pPr>
            <w:r w:rsidRPr="00542C21">
              <w:rPr>
                <w:rFonts w:ascii="Arial" w:eastAsia="Times New Roman" w:hAnsi="Arial" w:cs="Arial"/>
              </w:rPr>
              <w:t>01206 240251  </w:t>
            </w:r>
          </w:p>
          <w:p w14:paraId="7EC33428" w14:textId="77777777" w:rsidR="00542C21" w:rsidRPr="00542C21" w:rsidRDefault="00542C21" w:rsidP="00542C21">
            <w:pPr>
              <w:textAlignment w:val="baseline"/>
              <w:rPr>
                <w:rFonts w:eastAsia="Times New Roman"/>
              </w:rPr>
            </w:pPr>
            <w:r w:rsidRPr="00542C21">
              <w:rPr>
                <w:rFonts w:ascii="Arial" w:eastAsia="Times New Roman" w:hAnsi="Arial" w:cs="Arial"/>
              </w:rPr>
              <w:t>07498 850858  </w:t>
            </w:r>
          </w:p>
          <w:p w14:paraId="21B4E5A8" w14:textId="77777777" w:rsidR="00542C21" w:rsidRPr="00542C21" w:rsidRDefault="00542C21" w:rsidP="00542C21">
            <w:pPr>
              <w:textAlignment w:val="baseline"/>
              <w:rPr>
                <w:rFonts w:eastAsia="Times New Roman"/>
              </w:rPr>
            </w:pPr>
            <w:r w:rsidRPr="00542C21">
              <w:rPr>
                <w:rFonts w:ascii="Arial" w:eastAsia="Times New Roman" w:hAnsi="Arial" w:cs="Arial"/>
              </w:rPr>
              <w:t>Designated CP Lead  </w:t>
            </w:r>
          </w:p>
          <w:p w14:paraId="33DB3313" w14:textId="77777777" w:rsidR="00542C21" w:rsidRPr="00542C21" w:rsidRDefault="00542C21" w:rsidP="00542C21">
            <w:pPr>
              <w:textAlignment w:val="baseline"/>
              <w:rPr>
                <w:rFonts w:eastAsia="Times New Roman"/>
              </w:rPr>
            </w:pPr>
            <w:r w:rsidRPr="00542C21">
              <w:rPr>
                <w:rFonts w:ascii="Arial" w:eastAsia="Times New Roman" w:hAnsi="Arial" w:cs="Arial"/>
              </w:rPr>
              <w:t>Training L3- 25/1/18   </w:t>
            </w:r>
          </w:p>
          <w:p w14:paraId="7B433FF5" w14:textId="77777777" w:rsidR="00542C21" w:rsidRPr="00542C21" w:rsidRDefault="00542C21" w:rsidP="00542C21">
            <w:pPr>
              <w:textAlignment w:val="baseline"/>
              <w:rPr>
                <w:rFonts w:eastAsia="Times New Roman"/>
              </w:rPr>
            </w:pPr>
            <w:r w:rsidRPr="00542C21">
              <w:rPr>
                <w:rFonts w:ascii="Arial" w:eastAsia="Times New Roman" w:hAnsi="Arial" w:cs="Arial"/>
              </w:rPr>
              <w:t>Refresher training: 14</w:t>
            </w:r>
            <w:r w:rsidRPr="00542C21">
              <w:rPr>
                <w:rFonts w:ascii="Arial" w:eastAsia="Times New Roman" w:hAnsi="Arial" w:cs="Arial"/>
                <w:sz w:val="15"/>
                <w:szCs w:val="15"/>
                <w:vertAlign w:val="superscript"/>
              </w:rPr>
              <w:t>th</w:t>
            </w:r>
            <w:r w:rsidRPr="00542C21">
              <w:rPr>
                <w:rFonts w:ascii="Arial" w:eastAsia="Times New Roman" w:hAnsi="Arial" w:cs="Arial"/>
              </w:rPr>
              <w:t> October 2019  </w:t>
            </w:r>
          </w:p>
          <w:p w14:paraId="5DF994F6" w14:textId="77777777" w:rsidR="00542C21" w:rsidRPr="00542C21" w:rsidRDefault="00542C21" w:rsidP="00542C21">
            <w:pPr>
              <w:textAlignment w:val="baseline"/>
              <w:rPr>
                <w:rFonts w:eastAsia="Times New Roman"/>
              </w:rPr>
            </w:pPr>
            <w:r w:rsidRPr="00542C21">
              <w:rPr>
                <w:rFonts w:ascii="Arial" w:eastAsia="Times New Roman" w:hAnsi="Arial" w:cs="Arial"/>
              </w:rPr>
              <w:t>Safer Recruitment Refresher 17/1/17 </w:t>
            </w:r>
          </w:p>
          <w:p w14:paraId="4AD47E0E" w14:textId="77777777" w:rsidR="00542C21" w:rsidRPr="00542C21" w:rsidRDefault="00542C21" w:rsidP="00542C21">
            <w:pPr>
              <w:textAlignment w:val="baseline"/>
              <w:rPr>
                <w:rFonts w:eastAsia="Times New Roman"/>
              </w:rPr>
            </w:pPr>
            <w:r w:rsidRPr="00542C21">
              <w:rPr>
                <w:rFonts w:ascii="Arial" w:eastAsia="Times New Roman" w:hAnsi="Arial" w:cs="Arial"/>
              </w:rPr>
              <w:t> </w:t>
            </w:r>
          </w:p>
          <w:p w14:paraId="54F4AD03" w14:textId="77777777" w:rsidR="00542C21" w:rsidRPr="00542C21" w:rsidRDefault="00542C21" w:rsidP="00542C21">
            <w:pPr>
              <w:numPr>
                <w:ilvl w:val="0"/>
                <w:numId w:val="32"/>
              </w:numPr>
              <w:ind w:left="1080" w:firstLine="0"/>
              <w:textAlignment w:val="baseline"/>
              <w:rPr>
                <w:rFonts w:ascii="Arial" w:eastAsia="Times New Roman" w:hAnsi="Arial" w:cs="Arial"/>
              </w:rPr>
            </w:pPr>
            <w:r w:rsidRPr="00542C21">
              <w:rPr>
                <w:rFonts w:ascii="Arial" w:eastAsia="Times New Roman" w:hAnsi="Arial" w:cs="Arial"/>
              </w:rPr>
              <w:t>Dan Askew  </w:t>
            </w:r>
          </w:p>
          <w:p w14:paraId="499E2255" w14:textId="77777777" w:rsidR="00542C21" w:rsidRPr="00542C21" w:rsidRDefault="00542C21" w:rsidP="00542C21">
            <w:pPr>
              <w:textAlignment w:val="baseline"/>
              <w:rPr>
                <w:rFonts w:eastAsia="Times New Roman"/>
              </w:rPr>
            </w:pPr>
            <w:r w:rsidRPr="00542C21">
              <w:rPr>
                <w:rFonts w:ascii="Arial" w:eastAsia="Times New Roman" w:hAnsi="Arial" w:cs="Arial"/>
              </w:rPr>
              <w:t>01206 240251  </w:t>
            </w:r>
          </w:p>
          <w:p w14:paraId="5297F357" w14:textId="77777777" w:rsidR="00542C21" w:rsidRPr="00542C21" w:rsidRDefault="00542C21" w:rsidP="00542C21">
            <w:pPr>
              <w:textAlignment w:val="baseline"/>
              <w:rPr>
                <w:rFonts w:eastAsia="Times New Roman"/>
              </w:rPr>
            </w:pPr>
            <w:r w:rsidRPr="00542C21">
              <w:rPr>
                <w:rFonts w:ascii="Arial" w:eastAsia="Times New Roman" w:hAnsi="Arial" w:cs="Arial"/>
              </w:rPr>
              <w:t>Designated Child Protection Deputy  </w:t>
            </w:r>
          </w:p>
          <w:p w14:paraId="2A5F2FFE" w14:textId="77777777" w:rsidR="00542C21" w:rsidRPr="00542C21" w:rsidRDefault="00542C21" w:rsidP="00542C21">
            <w:pPr>
              <w:textAlignment w:val="baseline"/>
              <w:rPr>
                <w:rFonts w:eastAsia="Times New Roman"/>
              </w:rPr>
            </w:pPr>
            <w:r w:rsidRPr="00542C21">
              <w:rPr>
                <w:rFonts w:ascii="Arial" w:eastAsia="Times New Roman" w:hAnsi="Arial" w:cs="Arial"/>
              </w:rPr>
              <w:t>Training: L3 January 20</w:t>
            </w:r>
            <w:r w:rsidRPr="00542C21">
              <w:rPr>
                <w:rFonts w:ascii="Arial" w:eastAsia="Times New Roman" w:hAnsi="Arial" w:cs="Arial"/>
                <w:sz w:val="15"/>
                <w:szCs w:val="15"/>
                <w:vertAlign w:val="superscript"/>
              </w:rPr>
              <w:t>th</w:t>
            </w:r>
            <w:proofErr w:type="gramStart"/>
            <w:r w:rsidRPr="00542C21">
              <w:rPr>
                <w:rFonts w:ascii="Arial" w:eastAsia="Times New Roman" w:hAnsi="Arial" w:cs="Arial"/>
                <w:color w:val="000000"/>
                <w:shd w:val="clear" w:color="auto" w:fill="EAEEFF"/>
              </w:rPr>
              <w:t> 2017</w:t>
            </w:r>
            <w:proofErr w:type="gramEnd"/>
            <w:r w:rsidRPr="00542C21">
              <w:rPr>
                <w:rFonts w:ascii="Arial" w:eastAsia="Times New Roman" w:hAnsi="Arial" w:cs="Arial"/>
              </w:rPr>
              <w:t>  </w:t>
            </w:r>
          </w:p>
          <w:p w14:paraId="20C0DF85" w14:textId="77777777" w:rsidR="00542C21" w:rsidRPr="00542C21" w:rsidRDefault="00542C21" w:rsidP="00542C21">
            <w:pPr>
              <w:textAlignment w:val="baseline"/>
              <w:rPr>
                <w:rFonts w:eastAsia="Times New Roman"/>
              </w:rPr>
            </w:pPr>
            <w:r w:rsidRPr="00542C21">
              <w:rPr>
                <w:rFonts w:ascii="Arial" w:eastAsia="Times New Roman" w:hAnsi="Arial" w:cs="Arial"/>
              </w:rPr>
              <w:t>Refresher training: 14</w:t>
            </w:r>
            <w:r w:rsidRPr="00542C21">
              <w:rPr>
                <w:rFonts w:ascii="Arial" w:eastAsia="Times New Roman" w:hAnsi="Arial" w:cs="Arial"/>
                <w:sz w:val="15"/>
                <w:szCs w:val="15"/>
                <w:vertAlign w:val="superscript"/>
              </w:rPr>
              <w:t>th</w:t>
            </w:r>
            <w:r w:rsidRPr="00542C21">
              <w:rPr>
                <w:rFonts w:ascii="Arial" w:eastAsia="Times New Roman" w:hAnsi="Arial" w:cs="Arial"/>
              </w:rPr>
              <w:t> October 2019  </w:t>
            </w:r>
          </w:p>
          <w:p w14:paraId="224BA64B" w14:textId="77777777" w:rsidR="00542C21" w:rsidRPr="00542C21" w:rsidRDefault="00542C21" w:rsidP="00542C21">
            <w:pPr>
              <w:textAlignment w:val="baseline"/>
              <w:rPr>
                <w:rFonts w:eastAsia="Times New Roman"/>
              </w:rPr>
            </w:pPr>
            <w:r w:rsidRPr="00542C21">
              <w:rPr>
                <w:rFonts w:ascii="Arial" w:eastAsia="Times New Roman" w:hAnsi="Arial" w:cs="Arial"/>
              </w:rPr>
              <w:t>  </w:t>
            </w:r>
          </w:p>
          <w:p w14:paraId="4B374ED5" w14:textId="77777777" w:rsidR="00542C21" w:rsidRPr="00542C21" w:rsidRDefault="00542C21" w:rsidP="00542C21">
            <w:pPr>
              <w:textAlignment w:val="baseline"/>
              <w:rPr>
                <w:rFonts w:eastAsia="Times New Roman"/>
              </w:rPr>
            </w:pPr>
            <w:r w:rsidRPr="00542C21">
              <w:rPr>
                <w:rFonts w:ascii="Arial" w:eastAsia="Times New Roman" w:hAnsi="Arial" w:cs="Arial"/>
              </w:rPr>
              <w:t> </w:t>
            </w:r>
          </w:p>
        </w:tc>
      </w:tr>
      <w:tr w:rsidR="00542C21" w:rsidRPr="00542C21" w14:paraId="040B4D4F" w14:textId="77777777" w:rsidTr="00542C21">
        <w:tc>
          <w:tcPr>
            <w:tcW w:w="4620" w:type="dxa"/>
            <w:tcBorders>
              <w:top w:val="nil"/>
              <w:left w:val="single" w:sz="6" w:space="0" w:color="auto"/>
              <w:bottom w:val="single" w:sz="6" w:space="0" w:color="auto"/>
              <w:right w:val="single" w:sz="6" w:space="0" w:color="auto"/>
            </w:tcBorders>
            <w:shd w:val="clear" w:color="auto" w:fill="auto"/>
            <w:hideMark/>
          </w:tcPr>
          <w:p w14:paraId="33AD4F9F" w14:textId="77777777" w:rsidR="00542C21" w:rsidRPr="00542C21" w:rsidRDefault="00542C21" w:rsidP="00542C21">
            <w:pPr>
              <w:textAlignment w:val="baseline"/>
              <w:rPr>
                <w:rFonts w:eastAsia="Times New Roman"/>
              </w:rPr>
            </w:pPr>
            <w:r w:rsidRPr="00542C21">
              <w:rPr>
                <w:rFonts w:ascii="Arial" w:eastAsia="Times New Roman" w:hAnsi="Arial" w:cs="Arial"/>
                <w:b/>
                <w:bCs/>
              </w:rPr>
              <w:t>DESIGNATED SAFEGUARDING GOVERNOR:</w:t>
            </w:r>
            <w:r w:rsidRPr="00542C21">
              <w:rPr>
                <w:rFonts w:ascii="Arial" w:eastAsia="Times New Roman" w:hAnsi="Arial" w:cs="Arial"/>
              </w:rPr>
              <w:t> </w:t>
            </w:r>
          </w:p>
          <w:p w14:paraId="1AD458D0" w14:textId="77777777" w:rsidR="00542C21" w:rsidRPr="00542C21" w:rsidRDefault="00542C21" w:rsidP="00542C21">
            <w:pPr>
              <w:textAlignment w:val="baseline"/>
              <w:rPr>
                <w:rFonts w:eastAsia="Times New Roman"/>
              </w:rPr>
            </w:pPr>
            <w:r w:rsidRPr="00542C21">
              <w:rPr>
                <w:rFonts w:ascii="Arial" w:eastAsia="Times New Roman" w:hAnsi="Arial" w:cs="Arial"/>
              </w:rPr>
              <w:t> </w:t>
            </w:r>
          </w:p>
        </w:tc>
        <w:tc>
          <w:tcPr>
            <w:tcW w:w="4620" w:type="dxa"/>
            <w:tcBorders>
              <w:top w:val="nil"/>
              <w:left w:val="nil"/>
              <w:bottom w:val="single" w:sz="6" w:space="0" w:color="auto"/>
              <w:right w:val="single" w:sz="6" w:space="0" w:color="auto"/>
            </w:tcBorders>
            <w:shd w:val="clear" w:color="auto" w:fill="auto"/>
            <w:hideMark/>
          </w:tcPr>
          <w:p w14:paraId="5F5FD311" w14:textId="77777777" w:rsidR="00542C21" w:rsidRPr="00542C21" w:rsidRDefault="00542C21" w:rsidP="00542C21">
            <w:pPr>
              <w:textAlignment w:val="baseline"/>
              <w:rPr>
                <w:rFonts w:eastAsia="Times New Roman"/>
              </w:rPr>
            </w:pPr>
            <w:r w:rsidRPr="00542C21">
              <w:rPr>
                <w:rFonts w:ascii="Arial" w:eastAsia="Times New Roman" w:hAnsi="Arial" w:cs="Arial"/>
              </w:rPr>
              <w:t>Jackie Ray (Chair of Governors)  </w:t>
            </w:r>
          </w:p>
          <w:p w14:paraId="7A311328" w14:textId="77777777" w:rsidR="00542C21" w:rsidRPr="00542C21" w:rsidRDefault="00542C21" w:rsidP="00542C21">
            <w:pPr>
              <w:textAlignment w:val="baseline"/>
              <w:rPr>
                <w:rFonts w:eastAsia="Times New Roman"/>
              </w:rPr>
            </w:pPr>
            <w:r w:rsidRPr="00542C21">
              <w:rPr>
                <w:rFonts w:ascii="Arial" w:eastAsia="Times New Roman" w:hAnsi="Arial" w:cs="Arial"/>
              </w:rPr>
              <w:t>07760214081   </w:t>
            </w:r>
          </w:p>
          <w:p w14:paraId="47B8D985" w14:textId="77777777" w:rsidR="00542C21" w:rsidRPr="00542C21" w:rsidRDefault="00542C21" w:rsidP="00542C21">
            <w:pPr>
              <w:textAlignment w:val="baseline"/>
              <w:rPr>
                <w:rFonts w:eastAsia="Times New Roman"/>
              </w:rPr>
            </w:pPr>
            <w:r w:rsidRPr="00542C21">
              <w:rPr>
                <w:rFonts w:ascii="Arial" w:eastAsia="Times New Roman" w:hAnsi="Arial" w:cs="Arial"/>
              </w:rPr>
              <w:t>Safer Recruitment – Nov 2013  </w:t>
            </w:r>
          </w:p>
          <w:p w14:paraId="197DA40D" w14:textId="77777777" w:rsidR="00542C21" w:rsidRPr="00542C21" w:rsidRDefault="00542C21" w:rsidP="00542C21">
            <w:pPr>
              <w:textAlignment w:val="baseline"/>
              <w:rPr>
                <w:rFonts w:eastAsia="Times New Roman"/>
              </w:rPr>
            </w:pPr>
            <w:r w:rsidRPr="00542C21">
              <w:rPr>
                <w:rFonts w:ascii="Arial" w:eastAsia="Times New Roman" w:hAnsi="Arial" w:cs="Arial"/>
              </w:rPr>
              <w:t>Governor Training for Safeguarding- Feb 4</w:t>
            </w:r>
            <w:r w:rsidRPr="00542C21">
              <w:rPr>
                <w:rFonts w:ascii="Arial" w:eastAsia="Times New Roman" w:hAnsi="Arial" w:cs="Arial"/>
                <w:sz w:val="15"/>
                <w:szCs w:val="15"/>
                <w:vertAlign w:val="superscript"/>
              </w:rPr>
              <w:t>th</w:t>
            </w:r>
            <w:proofErr w:type="gramStart"/>
            <w:r w:rsidRPr="00542C21">
              <w:rPr>
                <w:rFonts w:ascii="Arial" w:eastAsia="Times New Roman" w:hAnsi="Arial" w:cs="Arial"/>
              </w:rPr>
              <w:t> 2017</w:t>
            </w:r>
            <w:proofErr w:type="gramEnd"/>
            <w:r w:rsidRPr="00542C21">
              <w:rPr>
                <w:rFonts w:ascii="Arial" w:eastAsia="Times New Roman" w:hAnsi="Arial" w:cs="Arial"/>
              </w:rPr>
              <w:t>  </w:t>
            </w:r>
          </w:p>
        </w:tc>
      </w:tr>
    </w:tbl>
    <w:p w14:paraId="40A18739" w14:textId="77777777" w:rsidR="00542C21" w:rsidRPr="00542C21" w:rsidRDefault="00542C21" w:rsidP="00542C21">
      <w:pPr>
        <w:textAlignment w:val="baseline"/>
        <w:rPr>
          <w:rFonts w:ascii="Segoe UI" w:eastAsia="Times New Roman" w:hAnsi="Segoe UI" w:cs="Segoe UI"/>
          <w:sz w:val="18"/>
          <w:szCs w:val="18"/>
        </w:rPr>
      </w:pPr>
      <w:r w:rsidRPr="00542C21">
        <w:rPr>
          <w:rFonts w:ascii="Arial" w:eastAsia="Times New Roman" w:hAnsi="Arial" w:cs="Arial"/>
        </w:rPr>
        <w:t> </w:t>
      </w:r>
    </w:p>
    <w:p w14:paraId="0FCD600A" w14:textId="77777777" w:rsidR="00542C21" w:rsidRPr="00542C21" w:rsidRDefault="00542C21" w:rsidP="00542C21">
      <w:pPr>
        <w:textAlignment w:val="baseline"/>
        <w:rPr>
          <w:rFonts w:ascii="Segoe UI" w:eastAsia="Times New Roman" w:hAnsi="Segoe UI" w:cs="Segoe UI"/>
          <w:sz w:val="18"/>
          <w:szCs w:val="18"/>
        </w:rPr>
      </w:pPr>
      <w:r w:rsidRPr="00542C21">
        <w:rPr>
          <w:rFonts w:ascii="Arial" w:eastAsia="Times New Roman" w:hAnsi="Arial" w:cs="Arial"/>
        </w:rPr>
        <w:t>Whole school safeguarding update- 2</w:t>
      </w:r>
      <w:r w:rsidRPr="00542C21">
        <w:rPr>
          <w:rFonts w:ascii="Arial" w:eastAsia="Times New Roman" w:hAnsi="Arial" w:cs="Arial"/>
          <w:sz w:val="15"/>
          <w:szCs w:val="15"/>
          <w:vertAlign w:val="superscript"/>
        </w:rPr>
        <w:t>nd</w:t>
      </w:r>
      <w:r w:rsidRPr="00542C21">
        <w:rPr>
          <w:rFonts w:ascii="Arial" w:eastAsia="Times New Roman" w:hAnsi="Arial" w:cs="Arial"/>
        </w:rPr>
        <w:t> September 2020  </w:t>
      </w:r>
    </w:p>
    <w:p w14:paraId="4E73C727" w14:textId="77777777" w:rsidR="002552A7" w:rsidRDefault="002552A7" w:rsidP="002552A7">
      <w:pPr>
        <w:pStyle w:val="s7"/>
        <w:spacing w:before="45" w:beforeAutospacing="0" w:after="45" w:afterAutospacing="0"/>
        <w:rPr>
          <w:rStyle w:val="s8"/>
          <w:rFonts w:ascii="Arial" w:hAnsi="Arial" w:cs="Arial"/>
        </w:rPr>
      </w:pPr>
    </w:p>
    <w:p w14:paraId="4AAC11E9" w14:textId="77777777" w:rsidR="002552A7" w:rsidRDefault="002552A7" w:rsidP="002552A7">
      <w:pPr>
        <w:spacing w:after="200" w:line="276" w:lineRule="auto"/>
        <w:rPr>
          <w:rFonts w:ascii="Arial" w:eastAsia="Arial" w:hAnsi="Arial" w:cs="Arial"/>
          <w:b/>
          <w:u w:val="single"/>
          <w:lang w:eastAsia="en-US"/>
        </w:rPr>
      </w:pPr>
    </w:p>
    <w:p w14:paraId="46380351" w14:textId="77777777" w:rsidR="002552A7" w:rsidRDefault="002552A7" w:rsidP="002552A7">
      <w:pPr>
        <w:spacing w:after="200" w:line="276" w:lineRule="auto"/>
        <w:rPr>
          <w:rFonts w:ascii="Arial" w:eastAsia="Arial" w:hAnsi="Arial" w:cs="Arial"/>
          <w:b/>
          <w:u w:val="single"/>
          <w:lang w:eastAsia="en-US"/>
        </w:rPr>
      </w:pPr>
    </w:p>
    <w:p w14:paraId="249C7583" w14:textId="77777777" w:rsidR="005475D0" w:rsidRDefault="005475D0" w:rsidP="00244C58">
      <w:pPr>
        <w:pStyle w:val="s10"/>
        <w:spacing w:before="45" w:beforeAutospacing="0" w:after="45" w:afterAutospacing="0"/>
        <w:rPr>
          <w:rStyle w:val="s4"/>
          <w:rFonts w:ascii="Arial" w:hAnsi="Arial" w:cs="Arial"/>
          <w:b/>
          <w:bCs/>
        </w:rPr>
      </w:pPr>
    </w:p>
    <w:p w14:paraId="2154E7E7" w14:textId="77777777" w:rsidR="00270061" w:rsidRDefault="00270061" w:rsidP="00F53C94">
      <w:pPr>
        <w:pStyle w:val="s10"/>
        <w:spacing w:before="45" w:beforeAutospacing="0" w:after="45" w:afterAutospacing="0"/>
        <w:rPr>
          <w:rStyle w:val="s4"/>
          <w:rFonts w:ascii="Arial" w:hAnsi="Arial" w:cs="Arial"/>
          <w:b/>
          <w:bCs/>
        </w:rPr>
      </w:pPr>
    </w:p>
    <w:p w14:paraId="51513D11" w14:textId="77777777"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lastRenderedPageBreak/>
        <w:t>Contents</w:t>
      </w:r>
    </w:p>
    <w:p w14:paraId="34A09F33" w14:textId="77777777"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14:paraId="1A4A6100" w14:textId="77777777" w:rsidTr="00406F77">
        <w:tc>
          <w:tcPr>
            <w:tcW w:w="2376" w:type="dxa"/>
            <w:shd w:val="clear" w:color="auto" w:fill="auto"/>
          </w:tcPr>
          <w:p w14:paraId="11084232" w14:textId="77777777" w:rsidR="005475D0" w:rsidRPr="00F53C94" w:rsidRDefault="005475D0" w:rsidP="005475D0">
            <w:pPr>
              <w:jc w:val="center"/>
              <w:rPr>
                <w:rFonts w:ascii="Arial" w:hAnsi="Arial" w:cs="Arial"/>
                <w:b/>
                <w:sz w:val="22"/>
                <w:szCs w:val="22"/>
              </w:rPr>
            </w:pPr>
          </w:p>
          <w:p w14:paraId="04E02367"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14:paraId="25BAD27A" w14:textId="77777777" w:rsidR="005475D0" w:rsidRPr="00F53C94" w:rsidRDefault="005475D0" w:rsidP="005475D0">
            <w:pPr>
              <w:rPr>
                <w:rFonts w:ascii="Arial" w:hAnsi="Arial" w:cs="Arial"/>
                <w:b/>
                <w:sz w:val="22"/>
                <w:szCs w:val="22"/>
              </w:rPr>
            </w:pPr>
          </w:p>
          <w:p w14:paraId="0B2964AC" w14:textId="77777777"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14:paraId="4E07BF80" w14:textId="77777777" w:rsidR="005475D0" w:rsidRPr="00F53C94" w:rsidRDefault="005475D0" w:rsidP="005475D0">
            <w:pPr>
              <w:rPr>
                <w:rFonts w:ascii="Arial" w:hAnsi="Arial" w:cs="Arial"/>
                <w:b/>
                <w:sz w:val="22"/>
                <w:szCs w:val="22"/>
              </w:rPr>
            </w:pPr>
          </w:p>
        </w:tc>
      </w:tr>
      <w:tr w:rsidR="005475D0" w:rsidRPr="005475D0" w14:paraId="73519E6C" w14:textId="77777777" w:rsidTr="00406F77">
        <w:tc>
          <w:tcPr>
            <w:tcW w:w="2376" w:type="dxa"/>
            <w:shd w:val="clear" w:color="auto" w:fill="auto"/>
          </w:tcPr>
          <w:p w14:paraId="32780C20" w14:textId="77777777" w:rsidR="005475D0" w:rsidRPr="00F53C94" w:rsidRDefault="005475D0" w:rsidP="005475D0">
            <w:pPr>
              <w:jc w:val="center"/>
              <w:rPr>
                <w:rFonts w:ascii="Arial" w:hAnsi="Arial" w:cs="Arial"/>
                <w:b/>
                <w:sz w:val="22"/>
                <w:szCs w:val="22"/>
              </w:rPr>
            </w:pPr>
          </w:p>
          <w:p w14:paraId="4275FA45"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14:paraId="430F1051" w14:textId="77777777" w:rsidR="005475D0" w:rsidRPr="00F53C94" w:rsidRDefault="005475D0" w:rsidP="005475D0">
            <w:pPr>
              <w:rPr>
                <w:rFonts w:ascii="Arial" w:hAnsi="Arial" w:cs="Arial"/>
                <w:b/>
                <w:sz w:val="22"/>
                <w:szCs w:val="22"/>
              </w:rPr>
            </w:pPr>
          </w:p>
          <w:p w14:paraId="33F1D8CE" w14:textId="77777777"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14:paraId="60172775" w14:textId="77777777" w:rsidR="005475D0" w:rsidRPr="00F53C94" w:rsidRDefault="005475D0" w:rsidP="005475D0">
            <w:pPr>
              <w:jc w:val="center"/>
              <w:rPr>
                <w:rFonts w:ascii="Arial" w:hAnsi="Arial" w:cs="Arial"/>
                <w:b/>
                <w:sz w:val="22"/>
                <w:szCs w:val="22"/>
              </w:rPr>
            </w:pPr>
          </w:p>
        </w:tc>
      </w:tr>
      <w:tr w:rsidR="005475D0" w:rsidRPr="005475D0" w14:paraId="48A2FBB9" w14:textId="77777777" w:rsidTr="00406F77">
        <w:tc>
          <w:tcPr>
            <w:tcW w:w="2376" w:type="dxa"/>
            <w:shd w:val="clear" w:color="auto" w:fill="auto"/>
          </w:tcPr>
          <w:p w14:paraId="1D379D28" w14:textId="77777777" w:rsidR="005475D0" w:rsidRPr="00F53C94" w:rsidRDefault="005475D0" w:rsidP="005475D0">
            <w:pPr>
              <w:jc w:val="center"/>
              <w:rPr>
                <w:rFonts w:ascii="Arial" w:hAnsi="Arial" w:cs="Arial"/>
                <w:b/>
                <w:sz w:val="22"/>
                <w:szCs w:val="22"/>
              </w:rPr>
            </w:pPr>
          </w:p>
          <w:p w14:paraId="7994CE2F" w14:textId="77777777"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14:paraId="5CB6EC4A" w14:textId="77777777" w:rsidR="005475D0" w:rsidRPr="00F53C94" w:rsidRDefault="005475D0" w:rsidP="005475D0">
            <w:pPr>
              <w:rPr>
                <w:rFonts w:ascii="Arial" w:hAnsi="Arial" w:cs="Arial"/>
                <w:b/>
                <w:sz w:val="22"/>
                <w:szCs w:val="22"/>
              </w:rPr>
            </w:pPr>
          </w:p>
          <w:p w14:paraId="7093BF9A" w14:textId="77777777"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14:paraId="6F2A6649" w14:textId="77777777" w:rsidR="005475D0" w:rsidRPr="00F53C94" w:rsidRDefault="005475D0" w:rsidP="005475D0">
            <w:pPr>
              <w:jc w:val="center"/>
              <w:rPr>
                <w:rFonts w:ascii="Arial" w:hAnsi="Arial" w:cs="Arial"/>
                <w:b/>
                <w:sz w:val="22"/>
                <w:szCs w:val="22"/>
              </w:rPr>
            </w:pPr>
          </w:p>
        </w:tc>
      </w:tr>
      <w:tr w:rsidR="004B5EBA" w:rsidRPr="005475D0" w14:paraId="01F9750B" w14:textId="77777777" w:rsidTr="00406F77">
        <w:tc>
          <w:tcPr>
            <w:tcW w:w="2376" w:type="dxa"/>
            <w:shd w:val="clear" w:color="auto" w:fill="auto"/>
          </w:tcPr>
          <w:p w14:paraId="2F9FD621" w14:textId="77777777" w:rsidR="004B5EBA" w:rsidRPr="00F53C94" w:rsidRDefault="004B5EBA" w:rsidP="004B5EBA">
            <w:pPr>
              <w:jc w:val="center"/>
              <w:rPr>
                <w:rFonts w:ascii="Arial" w:hAnsi="Arial" w:cs="Arial"/>
                <w:b/>
                <w:sz w:val="22"/>
                <w:szCs w:val="22"/>
              </w:rPr>
            </w:pPr>
          </w:p>
          <w:p w14:paraId="21E67560" w14:textId="77777777" w:rsidR="004B5EBA" w:rsidRPr="00F53C94" w:rsidRDefault="004B5EBA" w:rsidP="004B5EBA">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14:paraId="052E4B88" w14:textId="77777777" w:rsidR="00290E3C" w:rsidRDefault="00290E3C" w:rsidP="00290E3C">
            <w:pPr>
              <w:rPr>
                <w:rFonts w:ascii="Arial" w:hAnsi="Arial" w:cs="Arial"/>
                <w:b/>
                <w:sz w:val="22"/>
                <w:szCs w:val="22"/>
              </w:rPr>
            </w:pPr>
          </w:p>
          <w:p w14:paraId="5A13D032" w14:textId="4527066D" w:rsidR="00290E3C" w:rsidRPr="00F53C94" w:rsidRDefault="00290E3C" w:rsidP="00290E3C">
            <w:pPr>
              <w:rPr>
                <w:rFonts w:ascii="Arial" w:hAnsi="Arial" w:cs="Arial"/>
                <w:b/>
                <w:sz w:val="22"/>
                <w:szCs w:val="22"/>
              </w:rPr>
            </w:pPr>
            <w:r w:rsidRPr="00F53C94">
              <w:rPr>
                <w:rFonts w:ascii="Arial" w:hAnsi="Arial" w:cs="Arial"/>
                <w:b/>
                <w:sz w:val="22"/>
                <w:szCs w:val="22"/>
              </w:rPr>
              <w:t xml:space="preserve">Types of abuse / specific safeguarding issues </w:t>
            </w:r>
          </w:p>
          <w:p w14:paraId="20B60563" w14:textId="265C68E5" w:rsidR="004B5EBA" w:rsidRPr="00F53C94" w:rsidRDefault="004B5EBA" w:rsidP="004B5EBA">
            <w:pPr>
              <w:rPr>
                <w:rFonts w:ascii="Arial" w:hAnsi="Arial" w:cs="Arial"/>
                <w:b/>
                <w:sz w:val="22"/>
                <w:szCs w:val="22"/>
              </w:rPr>
            </w:pPr>
          </w:p>
        </w:tc>
      </w:tr>
      <w:tr w:rsidR="004B5EBA" w:rsidRPr="005475D0" w14:paraId="3D1325B1" w14:textId="77777777" w:rsidTr="00406F77">
        <w:tc>
          <w:tcPr>
            <w:tcW w:w="2376" w:type="dxa"/>
            <w:shd w:val="clear" w:color="auto" w:fill="auto"/>
          </w:tcPr>
          <w:p w14:paraId="0329D60C" w14:textId="77777777" w:rsidR="004B5EBA" w:rsidRDefault="004B5EBA" w:rsidP="004B5EBA">
            <w:pPr>
              <w:jc w:val="center"/>
              <w:rPr>
                <w:rFonts w:ascii="Arial" w:hAnsi="Arial" w:cs="Arial"/>
                <w:b/>
                <w:sz w:val="22"/>
                <w:szCs w:val="22"/>
              </w:rPr>
            </w:pPr>
          </w:p>
          <w:p w14:paraId="1CD7A6CD" w14:textId="1826CD48" w:rsidR="004B5EBA" w:rsidRDefault="004B5EBA" w:rsidP="004B5EBA">
            <w:pPr>
              <w:jc w:val="center"/>
              <w:rPr>
                <w:rFonts w:ascii="Arial" w:hAnsi="Arial" w:cs="Arial"/>
                <w:b/>
                <w:sz w:val="22"/>
                <w:szCs w:val="22"/>
              </w:rPr>
            </w:pPr>
            <w:r>
              <w:rPr>
                <w:rFonts w:ascii="Arial" w:hAnsi="Arial" w:cs="Arial"/>
                <w:b/>
                <w:sz w:val="22"/>
                <w:szCs w:val="22"/>
              </w:rPr>
              <w:t>5</w:t>
            </w:r>
          </w:p>
          <w:p w14:paraId="5B302054" w14:textId="77052E8C" w:rsidR="004B5EBA" w:rsidRPr="00F53C94" w:rsidRDefault="004B5EBA" w:rsidP="004B5EBA">
            <w:pPr>
              <w:jc w:val="center"/>
              <w:rPr>
                <w:rFonts w:ascii="Arial" w:hAnsi="Arial" w:cs="Arial"/>
                <w:b/>
                <w:sz w:val="22"/>
                <w:szCs w:val="22"/>
              </w:rPr>
            </w:pPr>
          </w:p>
        </w:tc>
        <w:tc>
          <w:tcPr>
            <w:tcW w:w="7047" w:type="dxa"/>
            <w:shd w:val="clear" w:color="auto" w:fill="auto"/>
          </w:tcPr>
          <w:p w14:paraId="7D35A6D7" w14:textId="77777777" w:rsidR="004B5EBA" w:rsidRDefault="004B5EBA" w:rsidP="004B5EBA">
            <w:pPr>
              <w:rPr>
                <w:rFonts w:ascii="Arial" w:hAnsi="Arial" w:cs="Arial"/>
                <w:b/>
                <w:sz w:val="22"/>
                <w:szCs w:val="22"/>
              </w:rPr>
            </w:pPr>
          </w:p>
          <w:p w14:paraId="60552256" w14:textId="67C966D7" w:rsidR="004B5EBA" w:rsidRPr="00F53C94" w:rsidRDefault="003D1112" w:rsidP="003D1112">
            <w:pPr>
              <w:rPr>
                <w:rFonts w:ascii="Arial" w:hAnsi="Arial" w:cs="Arial"/>
                <w:b/>
                <w:sz w:val="22"/>
                <w:szCs w:val="22"/>
              </w:rPr>
            </w:pPr>
            <w:r>
              <w:rPr>
                <w:rFonts w:ascii="Arial" w:hAnsi="Arial" w:cs="Arial"/>
                <w:b/>
                <w:sz w:val="22"/>
                <w:szCs w:val="22"/>
              </w:rPr>
              <w:t>Children potentially at risk of greater harm</w:t>
            </w:r>
          </w:p>
        </w:tc>
      </w:tr>
      <w:tr w:rsidR="004B5EBA" w:rsidRPr="005475D0" w14:paraId="21A8525D" w14:textId="77777777" w:rsidTr="00406F77">
        <w:tc>
          <w:tcPr>
            <w:tcW w:w="2376" w:type="dxa"/>
            <w:shd w:val="clear" w:color="auto" w:fill="auto"/>
          </w:tcPr>
          <w:p w14:paraId="5A0BE4D0" w14:textId="77777777" w:rsidR="004B5EBA" w:rsidRPr="00F53C94" w:rsidRDefault="004B5EBA" w:rsidP="004B5EBA">
            <w:pPr>
              <w:jc w:val="center"/>
              <w:rPr>
                <w:rFonts w:ascii="Arial" w:hAnsi="Arial" w:cs="Arial"/>
                <w:b/>
                <w:sz w:val="22"/>
                <w:szCs w:val="22"/>
              </w:rPr>
            </w:pPr>
          </w:p>
          <w:p w14:paraId="1555D3CA" w14:textId="52C175F3" w:rsidR="004B5EBA" w:rsidRPr="00F53C94" w:rsidRDefault="004B5EBA" w:rsidP="004B5EBA">
            <w:pPr>
              <w:jc w:val="center"/>
              <w:rPr>
                <w:rFonts w:ascii="Arial" w:hAnsi="Arial" w:cs="Arial"/>
                <w:b/>
                <w:sz w:val="22"/>
                <w:szCs w:val="22"/>
              </w:rPr>
            </w:pPr>
            <w:r>
              <w:rPr>
                <w:rFonts w:ascii="Arial" w:hAnsi="Arial" w:cs="Arial"/>
                <w:b/>
                <w:sz w:val="22"/>
                <w:szCs w:val="22"/>
              </w:rPr>
              <w:t>6</w:t>
            </w:r>
          </w:p>
        </w:tc>
        <w:tc>
          <w:tcPr>
            <w:tcW w:w="7047" w:type="dxa"/>
            <w:shd w:val="clear" w:color="auto" w:fill="auto"/>
          </w:tcPr>
          <w:p w14:paraId="18AA96CC" w14:textId="77777777" w:rsidR="004B5EBA" w:rsidRPr="00F53C94" w:rsidRDefault="004B5EBA" w:rsidP="004B5EBA">
            <w:pPr>
              <w:rPr>
                <w:rFonts w:ascii="Arial" w:hAnsi="Arial" w:cs="Arial"/>
                <w:b/>
                <w:sz w:val="22"/>
                <w:szCs w:val="22"/>
              </w:rPr>
            </w:pPr>
          </w:p>
          <w:p w14:paraId="6367BC3E" w14:textId="77777777" w:rsidR="004B5EBA" w:rsidRPr="00F53C94" w:rsidRDefault="004B5EBA" w:rsidP="004B5EBA">
            <w:pPr>
              <w:rPr>
                <w:rFonts w:ascii="Arial" w:hAnsi="Arial" w:cs="Arial"/>
                <w:b/>
                <w:sz w:val="22"/>
                <w:szCs w:val="22"/>
              </w:rPr>
            </w:pPr>
            <w:r w:rsidRPr="00F53C94">
              <w:rPr>
                <w:rFonts w:ascii="Arial" w:hAnsi="Arial" w:cs="Arial"/>
                <w:b/>
                <w:sz w:val="22"/>
                <w:szCs w:val="22"/>
              </w:rPr>
              <w:t>Procedures</w:t>
            </w:r>
          </w:p>
          <w:p w14:paraId="1DAD6FD7" w14:textId="77777777" w:rsidR="004B5EBA" w:rsidRPr="00F53C94" w:rsidRDefault="004B5EBA" w:rsidP="004B5EBA">
            <w:pPr>
              <w:rPr>
                <w:rFonts w:ascii="Arial" w:hAnsi="Arial" w:cs="Arial"/>
                <w:b/>
                <w:sz w:val="22"/>
                <w:szCs w:val="22"/>
              </w:rPr>
            </w:pPr>
          </w:p>
        </w:tc>
      </w:tr>
      <w:tr w:rsidR="004B5EBA" w:rsidRPr="005475D0" w14:paraId="54E95D92" w14:textId="77777777" w:rsidTr="00406F77">
        <w:tc>
          <w:tcPr>
            <w:tcW w:w="2376" w:type="dxa"/>
            <w:shd w:val="clear" w:color="auto" w:fill="auto"/>
          </w:tcPr>
          <w:p w14:paraId="516C89A8" w14:textId="77777777" w:rsidR="004B5EBA" w:rsidRPr="00F53C94" w:rsidRDefault="004B5EBA" w:rsidP="004B5EBA">
            <w:pPr>
              <w:jc w:val="center"/>
              <w:rPr>
                <w:rFonts w:ascii="Arial" w:hAnsi="Arial" w:cs="Arial"/>
                <w:b/>
                <w:sz w:val="22"/>
                <w:szCs w:val="22"/>
              </w:rPr>
            </w:pPr>
          </w:p>
          <w:p w14:paraId="4BE9E3FF" w14:textId="640D04CD" w:rsidR="004B5EBA" w:rsidRPr="00F53C94" w:rsidRDefault="004B5EBA" w:rsidP="004B5EBA">
            <w:pPr>
              <w:jc w:val="center"/>
              <w:rPr>
                <w:rFonts w:ascii="Arial" w:hAnsi="Arial" w:cs="Arial"/>
                <w:b/>
                <w:sz w:val="22"/>
                <w:szCs w:val="22"/>
              </w:rPr>
            </w:pPr>
            <w:r>
              <w:rPr>
                <w:rFonts w:ascii="Arial" w:hAnsi="Arial" w:cs="Arial"/>
                <w:b/>
                <w:sz w:val="22"/>
                <w:szCs w:val="22"/>
              </w:rPr>
              <w:t>7</w:t>
            </w:r>
          </w:p>
        </w:tc>
        <w:tc>
          <w:tcPr>
            <w:tcW w:w="7047" w:type="dxa"/>
            <w:shd w:val="clear" w:color="auto" w:fill="auto"/>
          </w:tcPr>
          <w:p w14:paraId="66DC920A" w14:textId="77777777" w:rsidR="004B5EBA" w:rsidRPr="00F53C94" w:rsidRDefault="004B5EBA" w:rsidP="004B5EBA">
            <w:pPr>
              <w:rPr>
                <w:rFonts w:ascii="Arial" w:hAnsi="Arial" w:cs="Arial"/>
                <w:b/>
                <w:sz w:val="22"/>
                <w:szCs w:val="22"/>
              </w:rPr>
            </w:pPr>
          </w:p>
          <w:p w14:paraId="36DB72C2" w14:textId="77777777" w:rsidR="004B5EBA" w:rsidRPr="00F53C94" w:rsidRDefault="004B5EBA" w:rsidP="004B5EBA">
            <w:pPr>
              <w:rPr>
                <w:rFonts w:ascii="Arial" w:hAnsi="Arial" w:cs="Arial"/>
                <w:b/>
                <w:sz w:val="22"/>
                <w:szCs w:val="22"/>
              </w:rPr>
            </w:pPr>
            <w:r w:rsidRPr="00F53C94">
              <w:rPr>
                <w:rFonts w:ascii="Arial" w:hAnsi="Arial" w:cs="Arial"/>
                <w:b/>
                <w:sz w:val="22"/>
                <w:szCs w:val="22"/>
              </w:rPr>
              <w:t>Training</w:t>
            </w:r>
          </w:p>
          <w:p w14:paraId="1BCE5040" w14:textId="77777777" w:rsidR="004B5EBA" w:rsidRPr="00F53C94" w:rsidRDefault="004B5EBA" w:rsidP="004B5EBA">
            <w:pPr>
              <w:rPr>
                <w:rFonts w:ascii="Arial" w:hAnsi="Arial" w:cs="Arial"/>
                <w:b/>
                <w:sz w:val="22"/>
                <w:szCs w:val="22"/>
              </w:rPr>
            </w:pPr>
          </w:p>
        </w:tc>
      </w:tr>
      <w:tr w:rsidR="004B5EBA" w:rsidRPr="005475D0" w14:paraId="0C975E37" w14:textId="77777777" w:rsidTr="00406F77">
        <w:tc>
          <w:tcPr>
            <w:tcW w:w="2376" w:type="dxa"/>
            <w:shd w:val="clear" w:color="auto" w:fill="auto"/>
          </w:tcPr>
          <w:p w14:paraId="17B79E55" w14:textId="77777777" w:rsidR="004B5EBA" w:rsidRPr="00F53C94" w:rsidRDefault="004B5EBA" w:rsidP="004B5EBA">
            <w:pPr>
              <w:jc w:val="center"/>
              <w:rPr>
                <w:rFonts w:ascii="Arial" w:hAnsi="Arial" w:cs="Arial"/>
                <w:b/>
                <w:sz w:val="22"/>
                <w:szCs w:val="22"/>
              </w:rPr>
            </w:pPr>
          </w:p>
          <w:p w14:paraId="7A41D2C1" w14:textId="1BA4B01F" w:rsidR="004B5EBA" w:rsidRPr="00F53C94" w:rsidRDefault="004B5EBA" w:rsidP="004B5EBA">
            <w:pPr>
              <w:jc w:val="center"/>
              <w:rPr>
                <w:rFonts w:ascii="Arial" w:hAnsi="Arial" w:cs="Arial"/>
                <w:b/>
                <w:sz w:val="22"/>
                <w:szCs w:val="22"/>
              </w:rPr>
            </w:pPr>
            <w:r>
              <w:rPr>
                <w:rFonts w:ascii="Arial" w:hAnsi="Arial" w:cs="Arial"/>
                <w:b/>
                <w:sz w:val="22"/>
                <w:szCs w:val="22"/>
              </w:rPr>
              <w:t>8</w:t>
            </w:r>
          </w:p>
        </w:tc>
        <w:tc>
          <w:tcPr>
            <w:tcW w:w="7047" w:type="dxa"/>
            <w:shd w:val="clear" w:color="auto" w:fill="auto"/>
          </w:tcPr>
          <w:p w14:paraId="4A3F38F0" w14:textId="77777777" w:rsidR="004B5EBA" w:rsidRPr="00F53C94" w:rsidRDefault="004B5EBA" w:rsidP="004B5EBA">
            <w:pPr>
              <w:rPr>
                <w:rFonts w:ascii="Arial" w:hAnsi="Arial" w:cs="Arial"/>
                <w:b/>
                <w:sz w:val="22"/>
                <w:szCs w:val="22"/>
              </w:rPr>
            </w:pPr>
          </w:p>
          <w:p w14:paraId="76782EB8" w14:textId="77777777" w:rsidR="004B5EBA" w:rsidRPr="00F53C94" w:rsidRDefault="004B5EBA" w:rsidP="004B5EBA">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14:paraId="7BA53962" w14:textId="77777777" w:rsidR="004B5EBA" w:rsidRPr="00F53C94" w:rsidRDefault="004B5EBA" w:rsidP="004B5EBA">
            <w:pPr>
              <w:rPr>
                <w:rFonts w:ascii="Arial" w:hAnsi="Arial" w:cs="Arial"/>
                <w:b/>
                <w:sz w:val="22"/>
                <w:szCs w:val="22"/>
              </w:rPr>
            </w:pPr>
          </w:p>
        </w:tc>
      </w:tr>
      <w:tr w:rsidR="004B5EBA" w:rsidRPr="005475D0" w14:paraId="68CD75AD" w14:textId="77777777" w:rsidTr="00406F77">
        <w:tc>
          <w:tcPr>
            <w:tcW w:w="2376" w:type="dxa"/>
            <w:shd w:val="clear" w:color="auto" w:fill="auto"/>
          </w:tcPr>
          <w:p w14:paraId="26060FF7" w14:textId="77777777" w:rsidR="004B5EBA" w:rsidRPr="00F53C94" w:rsidRDefault="004B5EBA" w:rsidP="004B5EBA">
            <w:pPr>
              <w:jc w:val="center"/>
              <w:rPr>
                <w:rFonts w:ascii="Arial" w:hAnsi="Arial" w:cs="Arial"/>
                <w:b/>
                <w:sz w:val="22"/>
                <w:szCs w:val="22"/>
              </w:rPr>
            </w:pPr>
          </w:p>
          <w:p w14:paraId="519F421C" w14:textId="1D59F11F" w:rsidR="004B5EBA" w:rsidRPr="00F53C94" w:rsidRDefault="004B5EBA" w:rsidP="004B5EBA">
            <w:pPr>
              <w:jc w:val="center"/>
              <w:rPr>
                <w:rFonts w:ascii="Arial" w:hAnsi="Arial" w:cs="Arial"/>
                <w:b/>
                <w:sz w:val="22"/>
                <w:szCs w:val="22"/>
              </w:rPr>
            </w:pPr>
            <w:r>
              <w:rPr>
                <w:rFonts w:ascii="Arial" w:hAnsi="Arial" w:cs="Arial"/>
                <w:b/>
                <w:sz w:val="22"/>
                <w:szCs w:val="22"/>
              </w:rPr>
              <w:t>9</w:t>
            </w:r>
          </w:p>
        </w:tc>
        <w:tc>
          <w:tcPr>
            <w:tcW w:w="7047" w:type="dxa"/>
            <w:shd w:val="clear" w:color="auto" w:fill="auto"/>
          </w:tcPr>
          <w:p w14:paraId="65B7FBAB" w14:textId="77777777" w:rsidR="004B5EBA" w:rsidRPr="00F53C94" w:rsidRDefault="004B5EBA" w:rsidP="004B5EBA">
            <w:pPr>
              <w:rPr>
                <w:rFonts w:ascii="Arial" w:hAnsi="Arial" w:cs="Arial"/>
                <w:b/>
                <w:sz w:val="22"/>
                <w:szCs w:val="22"/>
              </w:rPr>
            </w:pPr>
          </w:p>
          <w:p w14:paraId="5E3EC49B" w14:textId="77777777" w:rsidR="004B5EBA" w:rsidRPr="00F53C94" w:rsidRDefault="004B5EBA" w:rsidP="004B5EBA">
            <w:pPr>
              <w:rPr>
                <w:rFonts w:ascii="Arial" w:hAnsi="Arial" w:cs="Arial"/>
                <w:b/>
                <w:sz w:val="22"/>
                <w:szCs w:val="22"/>
              </w:rPr>
            </w:pPr>
            <w:r w:rsidRPr="00F53C94">
              <w:rPr>
                <w:rFonts w:ascii="Arial" w:hAnsi="Arial" w:cs="Arial"/>
                <w:b/>
                <w:sz w:val="22"/>
                <w:szCs w:val="22"/>
              </w:rPr>
              <w:t xml:space="preserve">Records and information sharing </w:t>
            </w:r>
          </w:p>
          <w:p w14:paraId="29096752" w14:textId="77777777" w:rsidR="004B5EBA" w:rsidRPr="00F53C94" w:rsidRDefault="004B5EBA" w:rsidP="004B5EBA">
            <w:pPr>
              <w:rPr>
                <w:rFonts w:ascii="Arial" w:hAnsi="Arial" w:cs="Arial"/>
                <w:b/>
                <w:sz w:val="22"/>
                <w:szCs w:val="22"/>
              </w:rPr>
            </w:pPr>
          </w:p>
        </w:tc>
      </w:tr>
      <w:tr w:rsidR="004B5EBA" w:rsidRPr="005475D0" w14:paraId="25B63C6E" w14:textId="77777777" w:rsidTr="00406F77">
        <w:tc>
          <w:tcPr>
            <w:tcW w:w="2376" w:type="dxa"/>
            <w:shd w:val="clear" w:color="auto" w:fill="auto"/>
          </w:tcPr>
          <w:p w14:paraId="2D28533A" w14:textId="77777777" w:rsidR="004B5EBA" w:rsidRPr="00F53C94" w:rsidRDefault="004B5EBA" w:rsidP="004B5EBA">
            <w:pPr>
              <w:jc w:val="center"/>
              <w:rPr>
                <w:rFonts w:ascii="Arial" w:hAnsi="Arial" w:cs="Arial"/>
                <w:b/>
                <w:sz w:val="22"/>
                <w:szCs w:val="22"/>
              </w:rPr>
            </w:pPr>
          </w:p>
          <w:p w14:paraId="7F0DA8B1" w14:textId="15C99B59" w:rsidR="004B5EBA" w:rsidRPr="00F53C94" w:rsidRDefault="004B5EBA" w:rsidP="004B5EBA">
            <w:pPr>
              <w:jc w:val="center"/>
              <w:rPr>
                <w:rFonts w:ascii="Arial" w:hAnsi="Arial" w:cs="Arial"/>
                <w:b/>
                <w:sz w:val="22"/>
                <w:szCs w:val="22"/>
              </w:rPr>
            </w:pPr>
            <w:r>
              <w:rPr>
                <w:rFonts w:ascii="Arial" w:hAnsi="Arial" w:cs="Arial"/>
                <w:b/>
                <w:sz w:val="22"/>
                <w:szCs w:val="22"/>
              </w:rPr>
              <w:t>10</w:t>
            </w:r>
          </w:p>
        </w:tc>
        <w:tc>
          <w:tcPr>
            <w:tcW w:w="7047" w:type="dxa"/>
            <w:shd w:val="clear" w:color="auto" w:fill="auto"/>
          </w:tcPr>
          <w:p w14:paraId="4A0D7939" w14:textId="77777777" w:rsidR="004B5EBA" w:rsidRPr="00F53C94" w:rsidRDefault="004B5EBA" w:rsidP="004B5EBA">
            <w:pPr>
              <w:rPr>
                <w:b/>
                <w:sz w:val="22"/>
                <w:szCs w:val="22"/>
              </w:rPr>
            </w:pPr>
          </w:p>
          <w:p w14:paraId="01F06158" w14:textId="77777777" w:rsidR="004B5EBA" w:rsidRPr="00F53C94" w:rsidRDefault="004B5EBA" w:rsidP="004B5EBA">
            <w:pPr>
              <w:rPr>
                <w:rFonts w:ascii="Arial" w:hAnsi="Arial" w:cs="Arial"/>
                <w:b/>
                <w:bCs/>
                <w:sz w:val="22"/>
                <w:szCs w:val="22"/>
              </w:rPr>
            </w:pPr>
            <w:r w:rsidRPr="00F53C94">
              <w:rPr>
                <w:rFonts w:ascii="Arial" w:hAnsi="Arial" w:cs="Arial"/>
                <w:b/>
                <w:bCs/>
                <w:sz w:val="22"/>
                <w:szCs w:val="22"/>
              </w:rPr>
              <w:t>Interagency working</w:t>
            </w:r>
          </w:p>
          <w:p w14:paraId="7DD31414" w14:textId="77777777" w:rsidR="004B5EBA" w:rsidRPr="00F53C94" w:rsidRDefault="004B5EBA" w:rsidP="004B5EBA">
            <w:pPr>
              <w:rPr>
                <w:rFonts w:ascii="Arial" w:hAnsi="Arial" w:cs="Arial"/>
                <w:b/>
                <w:sz w:val="22"/>
                <w:szCs w:val="22"/>
              </w:rPr>
            </w:pPr>
          </w:p>
        </w:tc>
      </w:tr>
      <w:tr w:rsidR="004B5EBA" w:rsidRPr="005475D0" w14:paraId="3FCCCCB9" w14:textId="77777777" w:rsidTr="00406F77">
        <w:tc>
          <w:tcPr>
            <w:tcW w:w="2376" w:type="dxa"/>
            <w:shd w:val="clear" w:color="auto" w:fill="auto"/>
          </w:tcPr>
          <w:p w14:paraId="5B39076D" w14:textId="77777777" w:rsidR="004B5EBA" w:rsidRPr="00F53C94" w:rsidRDefault="004B5EBA" w:rsidP="004B5EBA">
            <w:pPr>
              <w:jc w:val="center"/>
              <w:rPr>
                <w:rFonts w:ascii="Arial" w:hAnsi="Arial" w:cs="Arial"/>
                <w:b/>
                <w:sz w:val="22"/>
                <w:szCs w:val="22"/>
              </w:rPr>
            </w:pPr>
          </w:p>
          <w:p w14:paraId="35DEB4AB" w14:textId="6BA1ECFC" w:rsidR="004B5EBA" w:rsidRPr="00F53C94" w:rsidRDefault="004B5EBA" w:rsidP="004B5EBA">
            <w:pPr>
              <w:jc w:val="center"/>
              <w:rPr>
                <w:rFonts w:ascii="Arial" w:hAnsi="Arial" w:cs="Arial"/>
                <w:b/>
                <w:sz w:val="22"/>
                <w:szCs w:val="22"/>
              </w:rPr>
            </w:pPr>
            <w:r w:rsidRPr="00F53C94">
              <w:rPr>
                <w:rFonts w:ascii="Arial" w:hAnsi="Arial" w:cs="Arial"/>
                <w:b/>
                <w:sz w:val="22"/>
                <w:szCs w:val="22"/>
              </w:rPr>
              <w:t>1</w:t>
            </w:r>
            <w:r>
              <w:rPr>
                <w:rFonts w:ascii="Arial" w:hAnsi="Arial" w:cs="Arial"/>
                <w:b/>
                <w:sz w:val="22"/>
                <w:szCs w:val="22"/>
              </w:rPr>
              <w:t>1</w:t>
            </w:r>
          </w:p>
        </w:tc>
        <w:tc>
          <w:tcPr>
            <w:tcW w:w="7047" w:type="dxa"/>
            <w:shd w:val="clear" w:color="auto" w:fill="auto"/>
          </w:tcPr>
          <w:p w14:paraId="3BC5D651" w14:textId="77777777" w:rsidR="004B5EBA" w:rsidRPr="00F53C94" w:rsidRDefault="004B5EBA" w:rsidP="004B5EBA">
            <w:pPr>
              <w:rPr>
                <w:rFonts w:ascii="Arial" w:hAnsi="Arial" w:cs="Arial"/>
                <w:b/>
                <w:sz w:val="22"/>
                <w:szCs w:val="22"/>
              </w:rPr>
            </w:pPr>
          </w:p>
          <w:p w14:paraId="2FBBC53B" w14:textId="77777777" w:rsidR="004B5EBA" w:rsidRPr="00F53C94" w:rsidRDefault="004B5EBA" w:rsidP="004B5EBA">
            <w:pPr>
              <w:rPr>
                <w:rFonts w:ascii="Arial" w:hAnsi="Arial" w:cs="Arial"/>
                <w:b/>
                <w:sz w:val="22"/>
                <w:szCs w:val="22"/>
              </w:rPr>
            </w:pPr>
            <w:r w:rsidRPr="00F53C94">
              <w:rPr>
                <w:rFonts w:ascii="Arial" w:hAnsi="Arial" w:cs="Arial"/>
                <w:b/>
                <w:sz w:val="22"/>
                <w:szCs w:val="22"/>
              </w:rPr>
              <w:t xml:space="preserve">Allegations about members of the workforce </w:t>
            </w:r>
          </w:p>
          <w:p w14:paraId="518A402D" w14:textId="77777777" w:rsidR="004B5EBA" w:rsidRPr="00F53C94" w:rsidRDefault="004B5EBA" w:rsidP="004B5EBA">
            <w:pPr>
              <w:rPr>
                <w:rFonts w:ascii="Arial" w:hAnsi="Arial" w:cs="Arial"/>
                <w:b/>
                <w:sz w:val="22"/>
                <w:szCs w:val="22"/>
              </w:rPr>
            </w:pPr>
          </w:p>
        </w:tc>
      </w:tr>
      <w:tr w:rsidR="004B5EBA" w:rsidRPr="005475D0" w14:paraId="258BE71F" w14:textId="77777777" w:rsidTr="00406F77">
        <w:tc>
          <w:tcPr>
            <w:tcW w:w="2376" w:type="dxa"/>
            <w:shd w:val="clear" w:color="auto" w:fill="auto"/>
          </w:tcPr>
          <w:p w14:paraId="3B62B050" w14:textId="77777777" w:rsidR="004B5EBA" w:rsidRPr="00F53C94" w:rsidRDefault="004B5EBA" w:rsidP="004B5EBA">
            <w:pPr>
              <w:jc w:val="center"/>
              <w:rPr>
                <w:rFonts w:ascii="Arial" w:hAnsi="Arial" w:cs="Arial"/>
                <w:b/>
                <w:sz w:val="22"/>
                <w:szCs w:val="22"/>
              </w:rPr>
            </w:pPr>
          </w:p>
          <w:p w14:paraId="5412BAE9" w14:textId="6F9482BF" w:rsidR="004B5EBA" w:rsidRPr="00F53C94" w:rsidRDefault="000C14D5" w:rsidP="004B5EBA">
            <w:pPr>
              <w:jc w:val="center"/>
              <w:rPr>
                <w:rFonts w:ascii="Arial" w:hAnsi="Arial" w:cs="Arial"/>
                <w:b/>
                <w:sz w:val="22"/>
                <w:szCs w:val="22"/>
              </w:rPr>
            </w:pPr>
            <w:r>
              <w:rPr>
                <w:rFonts w:ascii="Arial" w:hAnsi="Arial" w:cs="Arial"/>
                <w:b/>
                <w:sz w:val="22"/>
                <w:szCs w:val="22"/>
              </w:rPr>
              <w:t>12</w:t>
            </w:r>
          </w:p>
        </w:tc>
        <w:tc>
          <w:tcPr>
            <w:tcW w:w="7047" w:type="dxa"/>
            <w:shd w:val="clear" w:color="auto" w:fill="auto"/>
          </w:tcPr>
          <w:p w14:paraId="6D997248" w14:textId="77777777" w:rsidR="004B5EBA" w:rsidRDefault="004B5EBA" w:rsidP="004B5EBA">
            <w:pPr>
              <w:rPr>
                <w:rFonts w:ascii="Arial" w:hAnsi="Arial" w:cs="Arial"/>
                <w:b/>
                <w:sz w:val="22"/>
                <w:szCs w:val="22"/>
              </w:rPr>
            </w:pPr>
          </w:p>
          <w:p w14:paraId="32C214BD" w14:textId="77777777" w:rsidR="004B5EBA" w:rsidRPr="00F53C94" w:rsidRDefault="004B5EBA" w:rsidP="004B5EBA">
            <w:pPr>
              <w:rPr>
                <w:rFonts w:ascii="Arial" w:hAnsi="Arial" w:cs="Arial"/>
                <w:b/>
                <w:sz w:val="22"/>
                <w:szCs w:val="22"/>
              </w:rPr>
            </w:pPr>
            <w:r>
              <w:rPr>
                <w:rFonts w:ascii="Arial" w:hAnsi="Arial" w:cs="Arial"/>
                <w:b/>
                <w:sz w:val="22"/>
                <w:szCs w:val="22"/>
              </w:rPr>
              <w:t>Use of reasonable force</w:t>
            </w:r>
          </w:p>
          <w:p w14:paraId="5AA275BE" w14:textId="77777777" w:rsidR="004B5EBA" w:rsidRPr="00F53C94" w:rsidRDefault="004B5EBA" w:rsidP="004B5EBA">
            <w:pPr>
              <w:rPr>
                <w:rFonts w:ascii="Arial" w:hAnsi="Arial" w:cs="Arial"/>
                <w:b/>
                <w:sz w:val="22"/>
                <w:szCs w:val="22"/>
              </w:rPr>
            </w:pPr>
          </w:p>
        </w:tc>
      </w:tr>
      <w:tr w:rsidR="004B5EBA" w:rsidRPr="005475D0" w14:paraId="378A8906" w14:textId="77777777" w:rsidTr="00406F77">
        <w:tc>
          <w:tcPr>
            <w:tcW w:w="2376" w:type="dxa"/>
            <w:shd w:val="clear" w:color="auto" w:fill="auto"/>
          </w:tcPr>
          <w:p w14:paraId="032E55B9" w14:textId="77777777" w:rsidR="004B5EBA" w:rsidRDefault="004B5EBA" w:rsidP="004B5EBA">
            <w:pPr>
              <w:jc w:val="center"/>
              <w:rPr>
                <w:rFonts w:ascii="Arial" w:hAnsi="Arial" w:cs="Arial"/>
                <w:b/>
                <w:sz w:val="22"/>
                <w:szCs w:val="22"/>
              </w:rPr>
            </w:pPr>
          </w:p>
          <w:p w14:paraId="239B5C4C" w14:textId="32C42A5E" w:rsidR="004B5EBA" w:rsidRDefault="000C14D5" w:rsidP="004B5EBA">
            <w:pPr>
              <w:jc w:val="center"/>
              <w:rPr>
                <w:rFonts w:ascii="Arial" w:hAnsi="Arial" w:cs="Arial"/>
                <w:b/>
                <w:sz w:val="22"/>
                <w:szCs w:val="22"/>
              </w:rPr>
            </w:pPr>
            <w:r>
              <w:rPr>
                <w:rFonts w:ascii="Arial" w:hAnsi="Arial" w:cs="Arial"/>
                <w:b/>
                <w:sz w:val="22"/>
                <w:szCs w:val="22"/>
              </w:rPr>
              <w:t>13</w:t>
            </w:r>
          </w:p>
          <w:p w14:paraId="1A308B08" w14:textId="77777777" w:rsidR="004B5EBA" w:rsidRPr="00F53C94" w:rsidRDefault="004B5EBA" w:rsidP="004B5EBA">
            <w:pPr>
              <w:jc w:val="center"/>
              <w:rPr>
                <w:rFonts w:ascii="Arial" w:hAnsi="Arial" w:cs="Arial"/>
                <w:b/>
                <w:sz w:val="22"/>
                <w:szCs w:val="22"/>
              </w:rPr>
            </w:pPr>
          </w:p>
        </w:tc>
        <w:tc>
          <w:tcPr>
            <w:tcW w:w="7047" w:type="dxa"/>
            <w:shd w:val="clear" w:color="auto" w:fill="auto"/>
          </w:tcPr>
          <w:p w14:paraId="53527DF5" w14:textId="77777777" w:rsidR="004B5EBA" w:rsidRDefault="004B5EBA" w:rsidP="004B5EBA">
            <w:pPr>
              <w:rPr>
                <w:rFonts w:ascii="Arial" w:hAnsi="Arial" w:cs="Arial"/>
                <w:b/>
                <w:sz w:val="22"/>
                <w:szCs w:val="22"/>
              </w:rPr>
            </w:pPr>
          </w:p>
          <w:p w14:paraId="1EB707DB" w14:textId="77777777" w:rsidR="004B5EBA" w:rsidRPr="00FA5F5B" w:rsidRDefault="004B5EBA" w:rsidP="004B5EBA">
            <w:pPr>
              <w:rPr>
                <w:rFonts w:ascii="Arial" w:hAnsi="Arial" w:cs="Arial"/>
                <w:b/>
                <w:sz w:val="22"/>
                <w:szCs w:val="22"/>
              </w:rPr>
            </w:pPr>
            <w:r w:rsidRPr="00FA5F5B">
              <w:rPr>
                <w:rFonts w:ascii="Arial" w:hAnsi="Arial" w:cs="Arial"/>
                <w:b/>
                <w:sz w:val="22"/>
                <w:szCs w:val="22"/>
              </w:rPr>
              <w:t>Whistleblowing</w:t>
            </w:r>
          </w:p>
          <w:p w14:paraId="6EB52CF4" w14:textId="77777777" w:rsidR="004B5EBA" w:rsidRPr="00F53C94" w:rsidRDefault="004B5EBA" w:rsidP="004B5EBA">
            <w:pPr>
              <w:rPr>
                <w:rFonts w:ascii="Arial" w:hAnsi="Arial" w:cs="Arial"/>
                <w:b/>
                <w:sz w:val="22"/>
                <w:szCs w:val="22"/>
              </w:rPr>
            </w:pPr>
          </w:p>
        </w:tc>
      </w:tr>
      <w:tr w:rsidR="004B5EBA" w:rsidRPr="005475D0" w14:paraId="71E00176" w14:textId="77777777" w:rsidTr="00406F77">
        <w:tc>
          <w:tcPr>
            <w:tcW w:w="2376" w:type="dxa"/>
            <w:shd w:val="clear" w:color="auto" w:fill="auto"/>
          </w:tcPr>
          <w:p w14:paraId="58B772BC" w14:textId="77777777" w:rsidR="004B5EBA" w:rsidRPr="00F53C94" w:rsidRDefault="004B5EBA" w:rsidP="004B5EBA">
            <w:pPr>
              <w:jc w:val="center"/>
              <w:rPr>
                <w:rFonts w:ascii="Arial" w:hAnsi="Arial" w:cs="Arial"/>
                <w:b/>
                <w:sz w:val="22"/>
                <w:szCs w:val="22"/>
              </w:rPr>
            </w:pPr>
          </w:p>
          <w:p w14:paraId="10B9820C" w14:textId="77777777" w:rsidR="004B5EBA" w:rsidRPr="00F53C94" w:rsidRDefault="004B5EBA" w:rsidP="004B5EBA">
            <w:pPr>
              <w:jc w:val="center"/>
              <w:rPr>
                <w:rFonts w:ascii="Arial" w:hAnsi="Arial" w:cs="Arial"/>
                <w:b/>
                <w:sz w:val="22"/>
                <w:szCs w:val="22"/>
              </w:rPr>
            </w:pPr>
            <w:r w:rsidRPr="00F53C94">
              <w:rPr>
                <w:rFonts w:ascii="Arial" w:hAnsi="Arial" w:cs="Arial"/>
                <w:b/>
                <w:sz w:val="22"/>
                <w:szCs w:val="22"/>
              </w:rPr>
              <w:t>Appendix A</w:t>
            </w:r>
          </w:p>
          <w:p w14:paraId="37BEC17B" w14:textId="77777777" w:rsidR="004B5EBA" w:rsidRPr="00F53C94" w:rsidRDefault="004B5EBA" w:rsidP="004B5EBA">
            <w:pPr>
              <w:jc w:val="center"/>
              <w:rPr>
                <w:rFonts w:ascii="Arial" w:hAnsi="Arial" w:cs="Arial"/>
                <w:b/>
                <w:sz w:val="22"/>
                <w:szCs w:val="22"/>
              </w:rPr>
            </w:pPr>
          </w:p>
        </w:tc>
        <w:tc>
          <w:tcPr>
            <w:tcW w:w="7047" w:type="dxa"/>
            <w:shd w:val="clear" w:color="auto" w:fill="auto"/>
          </w:tcPr>
          <w:p w14:paraId="2C114B39" w14:textId="77777777" w:rsidR="004B5EBA" w:rsidRPr="00F53C94" w:rsidRDefault="004B5EBA" w:rsidP="004B5EBA">
            <w:pPr>
              <w:rPr>
                <w:rFonts w:ascii="Arial" w:hAnsi="Arial" w:cs="Arial"/>
                <w:b/>
                <w:sz w:val="22"/>
                <w:szCs w:val="22"/>
              </w:rPr>
            </w:pPr>
          </w:p>
          <w:p w14:paraId="2E7FA4BF" w14:textId="77777777" w:rsidR="004B5EBA" w:rsidRPr="00F53C94" w:rsidRDefault="004B5EBA" w:rsidP="004B5EBA">
            <w:pPr>
              <w:rPr>
                <w:rFonts w:ascii="Arial" w:hAnsi="Arial" w:cs="Arial"/>
                <w:b/>
                <w:sz w:val="22"/>
                <w:szCs w:val="22"/>
              </w:rPr>
            </w:pPr>
            <w:r w:rsidRPr="00F53C94">
              <w:rPr>
                <w:rFonts w:ascii="Arial" w:hAnsi="Arial" w:cs="Arial"/>
                <w:b/>
                <w:sz w:val="22"/>
                <w:szCs w:val="22"/>
              </w:rPr>
              <w:t>Children and Families Hub Partner Access Map</w:t>
            </w:r>
          </w:p>
        </w:tc>
      </w:tr>
      <w:tr w:rsidR="004B5EBA" w:rsidRPr="0062258A" w14:paraId="777C7207" w14:textId="77777777" w:rsidTr="00406F77">
        <w:tc>
          <w:tcPr>
            <w:tcW w:w="2376" w:type="dxa"/>
            <w:shd w:val="clear" w:color="auto" w:fill="auto"/>
          </w:tcPr>
          <w:p w14:paraId="39A4F00C" w14:textId="77777777" w:rsidR="004B5EBA" w:rsidRPr="0062258A" w:rsidRDefault="004B5EBA" w:rsidP="004B5EBA">
            <w:pPr>
              <w:jc w:val="center"/>
              <w:rPr>
                <w:rFonts w:ascii="Arial" w:hAnsi="Arial" w:cs="Arial"/>
                <w:b/>
                <w:sz w:val="22"/>
                <w:szCs w:val="22"/>
              </w:rPr>
            </w:pPr>
          </w:p>
          <w:p w14:paraId="0799D0A8" w14:textId="77777777" w:rsidR="004B5EBA" w:rsidRPr="0062258A" w:rsidRDefault="004B5EBA" w:rsidP="004B5EBA">
            <w:pPr>
              <w:jc w:val="center"/>
              <w:rPr>
                <w:rFonts w:ascii="Arial" w:hAnsi="Arial" w:cs="Arial"/>
                <w:b/>
                <w:sz w:val="22"/>
                <w:szCs w:val="22"/>
              </w:rPr>
            </w:pPr>
            <w:r w:rsidRPr="0062258A">
              <w:rPr>
                <w:rFonts w:ascii="Arial" w:hAnsi="Arial" w:cs="Arial"/>
                <w:b/>
                <w:sz w:val="22"/>
                <w:szCs w:val="22"/>
              </w:rPr>
              <w:t>Appendix B</w:t>
            </w:r>
          </w:p>
          <w:p w14:paraId="32E67DC5" w14:textId="77777777" w:rsidR="004B5EBA" w:rsidRPr="0062258A" w:rsidRDefault="004B5EBA" w:rsidP="004B5EBA">
            <w:pPr>
              <w:jc w:val="center"/>
              <w:rPr>
                <w:rFonts w:ascii="Arial" w:hAnsi="Arial" w:cs="Arial"/>
                <w:b/>
                <w:sz w:val="22"/>
                <w:szCs w:val="22"/>
              </w:rPr>
            </w:pPr>
          </w:p>
        </w:tc>
        <w:tc>
          <w:tcPr>
            <w:tcW w:w="7047" w:type="dxa"/>
            <w:shd w:val="clear" w:color="auto" w:fill="auto"/>
          </w:tcPr>
          <w:p w14:paraId="4F73C602" w14:textId="77777777" w:rsidR="004B5EBA" w:rsidRPr="0062258A" w:rsidRDefault="004B5EBA" w:rsidP="004B5EBA">
            <w:pPr>
              <w:rPr>
                <w:rFonts w:ascii="Arial" w:hAnsi="Arial" w:cs="Arial"/>
                <w:b/>
                <w:sz w:val="22"/>
                <w:szCs w:val="22"/>
              </w:rPr>
            </w:pPr>
          </w:p>
          <w:p w14:paraId="27801398" w14:textId="77777777" w:rsidR="004B5EBA" w:rsidRPr="0062258A" w:rsidRDefault="004B5EBA" w:rsidP="004B5EBA">
            <w:pPr>
              <w:rPr>
                <w:rFonts w:ascii="Arial" w:hAnsi="Arial" w:cs="Arial"/>
                <w:b/>
                <w:sz w:val="22"/>
                <w:szCs w:val="22"/>
              </w:rPr>
            </w:pPr>
            <w:r w:rsidRPr="0062258A">
              <w:rPr>
                <w:rFonts w:ascii="Arial" w:hAnsi="Arial" w:cs="Arial"/>
                <w:b/>
                <w:sz w:val="22"/>
                <w:szCs w:val="22"/>
              </w:rPr>
              <w:t>Essex Windscreen of Need and levels of intervention</w:t>
            </w:r>
          </w:p>
        </w:tc>
      </w:tr>
      <w:tr w:rsidR="00615DED" w:rsidRPr="0062258A" w14:paraId="0479C993" w14:textId="77777777" w:rsidTr="00406F77">
        <w:tc>
          <w:tcPr>
            <w:tcW w:w="2376" w:type="dxa"/>
            <w:shd w:val="clear" w:color="auto" w:fill="auto"/>
          </w:tcPr>
          <w:p w14:paraId="02CDA804" w14:textId="77777777" w:rsidR="00615DED" w:rsidRPr="00542C21" w:rsidRDefault="00615DED" w:rsidP="004B5EBA">
            <w:pPr>
              <w:jc w:val="center"/>
              <w:rPr>
                <w:rFonts w:ascii="Arial" w:hAnsi="Arial" w:cs="Arial"/>
                <w:b/>
                <w:sz w:val="22"/>
                <w:szCs w:val="22"/>
              </w:rPr>
            </w:pPr>
          </w:p>
          <w:p w14:paraId="4ABC69E4" w14:textId="78478632" w:rsidR="00615DED" w:rsidRPr="00542C21" w:rsidRDefault="00615DED" w:rsidP="004B5EBA">
            <w:pPr>
              <w:jc w:val="center"/>
              <w:rPr>
                <w:rFonts w:ascii="Arial" w:hAnsi="Arial" w:cs="Arial"/>
                <w:b/>
                <w:sz w:val="22"/>
                <w:szCs w:val="22"/>
              </w:rPr>
            </w:pPr>
            <w:r w:rsidRPr="00542C21">
              <w:rPr>
                <w:rFonts w:ascii="Arial" w:hAnsi="Arial" w:cs="Arial"/>
                <w:b/>
                <w:sz w:val="22"/>
                <w:szCs w:val="22"/>
              </w:rPr>
              <w:t>Appendix C</w:t>
            </w:r>
          </w:p>
          <w:p w14:paraId="69A1386C" w14:textId="26B361D2" w:rsidR="00615DED" w:rsidRPr="00542C21" w:rsidRDefault="00615DED" w:rsidP="004B5EBA">
            <w:pPr>
              <w:jc w:val="center"/>
              <w:rPr>
                <w:rFonts w:ascii="Arial" w:hAnsi="Arial" w:cs="Arial"/>
                <w:b/>
                <w:sz w:val="22"/>
                <w:szCs w:val="22"/>
              </w:rPr>
            </w:pPr>
          </w:p>
        </w:tc>
        <w:tc>
          <w:tcPr>
            <w:tcW w:w="7047" w:type="dxa"/>
            <w:shd w:val="clear" w:color="auto" w:fill="auto"/>
          </w:tcPr>
          <w:p w14:paraId="14EA2F6D" w14:textId="77777777" w:rsidR="00615DED" w:rsidRPr="00542C21" w:rsidRDefault="00615DED" w:rsidP="004B5EBA">
            <w:pPr>
              <w:rPr>
                <w:rFonts w:ascii="Arial" w:hAnsi="Arial" w:cs="Arial"/>
                <w:b/>
                <w:sz w:val="22"/>
                <w:szCs w:val="22"/>
              </w:rPr>
            </w:pPr>
          </w:p>
          <w:p w14:paraId="68FE7274" w14:textId="367E6293" w:rsidR="00615DED" w:rsidRPr="00542C21" w:rsidRDefault="00615DED" w:rsidP="004B5EBA">
            <w:pPr>
              <w:rPr>
                <w:rFonts w:ascii="Arial" w:hAnsi="Arial" w:cs="Arial"/>
                <w:b/>
                <w:sz w:val="22"/>
                <w:szCs w:val="22"/>
              </w:rPr>
            </w:pPr>
            <w:r w:rsidRPr="00542C21">
              <w:rPr>
                <w:rFonts w:ascii="Arial" w:hAnsi="Arial" w:cs="Arial"/>
                <w:b/>
                <w:sz w:val="22"/>
                <w:szCs w:val="22"/>
              </w:rPr>
              <w:t>Additional safeguarding arrangements during COVID-19</w:t>
            </w:r>
            <w:r w:rsidR="00120FCA" w:rsidRPr="00542C21">
              <w:rPr>
                <w:rFonts w:ascii="Arial" w:hAnsi="Arial" w:cs="Arial"/>
                <w:b/>
                <w:sz w:val="22"/>
                <w:szCs w:val="22"/>
              </w:rPr>
              <w:t xml:space="preserve"> </w:t>
            </w:r>
            <w:r w:rsidR="00120FCA" w:rsidRPr="00542C21">
              <w:rPr>
                <w:b/>
                <w:sz w:val="22"/>
                <w:szCs w:val="22"/>
              </w:rPr>
              <w:t xml:space="preserve">– </w:t>
            </w:r>
            <w:r w:rsidR="00120FCA" w:rsidRPr="00542C21">
              <w:rPr>
                <w:rFonts w:ascii="Arial" w:hAnsi="Arial" w:cs="Arial"/>
                <w:b/>
                <w:i/>
                <w:iCs/>
                <w:sz w:val="22"/>
                <w:szCs w:val="22"/>
              </w:rPr>
              <w:t>remove if not using Appendix C</w:t>
            </w:r>
            <w:r w:rsidR="00120FCA" w:rsidRPr="00542C21">
              <w:rPr>
                <w:rFonts w:ascii="Arial" w:hAnsi="Arial" w:cs="Arial"/>
                <w:b/>
                <w:sz w:val="22"/>
                <w:szCs w:val="22"/>
              </w:rPr>
              <w:t xml:space="preserve"> </w:t>
            </w:r>
          </w:p>
        </w:tc>
      </w:tr>
    </w:tbl>
    <w:p w14:paraId="7C2F5F24" w14:textId="77777777" w:rsidR="005475D0" w:rsidRDefault="005475D0" w:rsidP="00244C58">
      <w:pPr>
        <w:pStyle w:val="s10"/>
        <w:spacing w:before="45" w:beforeAutospacing="0" w:after="45" w:afterAutospacing="0"/>
        <w:rPr>
          <w:rStyle w:val="s4"/>
          <w:rFonts w:ascii="Arial" w:hAnsi="Arial" w:cs="Arial"/>
          <w:b/>
          <w:bCs/>
        </w:rPr>
      </w:pPr>
    </w:p>
    <w:p w14:paraId="52CB2481" w14:textId="3E2AC448" w:rsidR="00244C58" w:rsidRPr="009F33EB" w:rsidRDefault="00304D77" w:rsidP="005B5F07">
      <w:pPr>
        <w:pStyle w:val="s10"/>
        <w:spacing w:before="45" w:beforeAutospacing="0" w:after="45" w:afterAutospacing="0"/>
        <w:jc w:val="center"/>
        <w:rPr>
          <w:rFonts w:ascii="Arial" w:hAnsi="Arial" w:cs="Arial"/>
          <w:sz w:val="28"/>
          <w:szCs w:val="28"/>
        </w:rPr>
      </w:pPr>
      <w:r w:rsidRPr="009F33EB">
        <w:rPr>
          <w:rStyle w:val="s4"/>
          <w:rFonts w:ascii="Arial" w:hAnsi="Arial" w:cs="Arial"/>
          <w:b/>
          <w:bCs/>
          <w:sz w:val="28"/>
          <w:szCs w:val="28"/>
        </w:rPr>
        <w:t>CHILD PROTECTION</w:t>
      </w:r>
      <w:r w:rsidR="004132E6" w:rsidRPr="009F33EB">
        <w:rPr>
          <w:rStyle w:val="s4"/>
          <w:rFonts w:ascii="Arial" w:hAnsi="Arial" w:cs="Arial"/>
          <w:b/>
          <w:bCs/>
          <w:sz w:val="28"/>
          <w:szCs w:val="28"/>
        </w:rPr>
        <w:t xml:space="preserve"> </w:t>
      </w:r>
      <w:r w:rsidR="00244C58" w:rsidRPr="009F33EB">
        <w:rPr>
          <w:rStyle w:val="s4"/>
          <w:rFonts w:ascii="Arial" w:hAnsi="Arial" w:cs="Arial"/>
          <w:b/>
          <w:bCs/>
          <w:sz w:val="28"/>
          <w:szCs w:val="28"/>
        </w:rPr>
        <w:t>POLICY FOR </w:t>
      </w:r>
      <w:r w:rsidR="00542C21">
        <w:rPr>
          <w:rStyle w:val="s4"/>
          <w:rFonts w:ascii="Arial" w:hAnsi="Arial" w:cs="Arial"/>
          <w:b/>
          <w:bCs/>
          <w:sz w:val="28"/>
          <w:szCs w:val="28"/>
        </w:rPr>
        <w:t xml:space="preserve">FORDAM ALL SAINTS </w:t>
      </w:r>
      <w:r w:rsidR="00244C58" w:rsidRPr="009F33EB">
        <w:rPr>
          <w:rStyle w:val="s12"/>
          <w:rFonts w:ascii="Arial" w:hAnsi="Arial" w:cs="Arial"/>
          <w:b/>
          <w:iCs/>
          <w:sz w:val="28"/>
          <w:szCs w:val="28"/>
        </w:rPr>
        <w:t>SCHOOL</w:t>
      </w:r>
    </w:p>
    <w:p w14:paraId="5644379D" w14:textId="77777777"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14:paraId="121663AB" w14:textId="77777777" w:rsidR="00244C58" w:rsidRPr="009F33EB" w:rsidRDefault="005C11BF" w:rsidP="0082637B">
      <w:pPr>
        <w:pStyle w:val="s10"/>
        <w:numPr>
          <w:ilvl w:val="0"/>
          <w:numId w:val="5"/>
        </w:numPr>
        <w:spacing w:before="45" w:beforeAutospacing="0" w:after="45" w:afterAutospacing="0"/>
        <w:rPr>
          <w:rFonts w:ascii="Arial" w:hAnsi="Arial" w:cs="Arial"/>
          <w:b/>
          <w:sz w:val="28"/>
          <w:szCs w:val="28"/>
        </w:rPr>
      </w:pPr>
      <w:r w:rsidRPr="009F33EB">
        <w:rPr>
          <w:rFonts w:ascii="Arial" w:hAnsi="Arial" w:cs="Arial"/>
          <w:b/>
          <w:sz w:val="28"/>
          <w:szCs w:val="28"/>
        </w:rPr>
        <w:t xml:space="preserve"> </w:t>
      </w:r>
      <w:r w:rsidR="005475D0" w:rsidRPr="009F33EB">
        <w:rPr>
          <w:rStyle w:val="s4"/>
          <w:rFonts w:ascii="Arial" w:hAnsi="Arial" w:cs="Arial"/>
          <w:b/>
          <w:bCs/>
          <w:sz w:val="28"/>
          <w:szCs w:val="28"/>
        </w:rPr>
        <w:t>Introduction</w:t>
      </w:r>
    </w:p>
    <w:p w14:paraId="43F21461" w14:textId="77777777" w:rsidR="00764E02" w:rsidRPr="00206FCD" w:rsidRDefault="00764E02" w:rsidP="0082637B">
      <w:pPr>
        <w:pStyle w:val="Default"/>
        <w:jc w:val="both"/>
      </w:pPr>
      <w:r w:rsidRPr="008D2883">
        <w:t xml:space="preserve">Schools and their staff form part of the wider safeguarding system for children.  </w:t>
      </w:r>
      <w:r w:rsidRPr="008D2883">
        <w:rPr>
          <w:bCs/>
        </w:rPr>
        <w:t xml:space="preserve">Everyone </w:t>
      </w:r>
      <w:r w:rsidRPr="008D2883">
        <w:t xml:space="preserve">who comes into contact with children and their families and carers has a role to play in safeguarding children. In order to fulfil this responsibility effectively, all professionals should make sure their approach is </w:t>
      </w:r>
      <w:proofErr w:type="gramStart"/>
      <w:r w:rsidRPr="008D2883">
        <w:t>child-centred</w:t>
      </w:r>
      <w:proofErr w:type="gramEnd"/>
      <w:r w:rsidRPr="008D2883">
        <w:t xml:space="preserve">. This means that they should consider, at all times, what is in the </w:t>
      </w:r>
      <w:r w:rsidRPr="00206FCD">
        <w:rPr>
          <w:bCs/>
        </w:rPr>
        <w:t xml:space="preserve">best interests </w:t>
      </w:r>
      <w:r w:rsidRPr="00206FCD">
        <w:t xml:space="preserve">of the child. </w:t>
      </w:r>
    </w:p>
    <w:p w14:paraId="39049C23" w14:textId="2951E4D1" w:rsidR="004132E6" w:rsidRPr="008D2883" w:rsidRDefault="004132E6"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(Keeping Children Safe in Education – DfE, </w:t>
      </w:r>
      <w:r w:rsidR="00B02F81" w:rsidRPr="000F2589">
        <w:rPr>
          <w:rStyle w:val="s8"/>
          <w:rFonts w:ascii="Arial" w:hAnsi="Arial" w:cs="Arial"/>
          <w:i/>
        </w:rPr>
        <w:t>20</w:t>
      </w:r>
      <w:r w:rsidR="00F32D27">
        <w:rPr>
          <w:rStyle w:val="s8"/>
          <w:rFonts w:ascii="Arial" w:hAnsi="Arial" w:cs="Arial"/>
          <w:i/>
        </w:rPr>
        <w:t>20</w:t>
      </w:r>
      <w:r w:rsidRPr="000F2589">
        <w:rPr>
          <w:rStyle w:val="s8"/>
          <w:rFonts w:ascii="Arial" w:hAnsi="Arial" w:cs="Arial"/>
          <w:i/>
        </w:rPr>
        <w:t>)</w:t>
      </w:r>
    </w:p>
    <w:p w14:paraId="00E6CED3" w14:textId="77777777" w:rsidR="005475D0" w:rsidRDefault="005475D0" w:rsidP="0082637B">
      <w:pPr>
        <w:pStyle w:val="s13"/>
        <w:spacing w:before="45" w:beforeAutospacing="0" w:after="45" w:afterAutospacing="0"/>
        <w:ind w:left="540"/>
        <w:jc w:val="both"/>
        <w:rPr>
          <w:rFonts w:ascii="Arial" w:hAnsi="Arial" w:cs="Arial"/>
        </w:rPr>
      </w:pPr>
    </w:p>
    <w:p w14:paraId="59C26163" w14:textId="77777777"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is for all staff, parents, governors, volunteers and the wider school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school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14:paraId="111EF9A8" w14:textId="77777777" w:rsidR="008331D7" w:rsidRDefault="008331D7" w:rsidP="0082637B">
      <w:pPr>
        <w:jc w:val="both"/>
        <w:rPr>
          <w:rFonts w:ascii="Arial" w:eastAsia="Times New Roman" w:hAnsi="Arial" w:cs="Arial"/>
          <w:lang w:eastAsia="en-US"/>
        </w:rPr>
      </w:pPr>
    </w:p>
    <w:p w14:paraId="6C5C665D" w14:textId="75CFB6EF" w:rsidR="00B4142D" w:rsidRPr="000F2589" w:rsidRDefault="00B4142D" w:rsidP="0082637B">
      <w:pPr>
        <w:pStyle w:val="ListParagraph"/>
        <w:numPr>
          <w:ilvl w:val="0"/>
          <w:numId w:val="24"/>
        </w:numPr>
        <w:jc w:val="both"/>
        <w:rPr>
          <w:rFonts w:ascii="Arial" w:eastAsia="Times New Roman" w:hAnsi="Arial" w:cs="Arial"/>
          <w:lang w:eastAsia="en-US"/>
        </w:rPr>
      </w:pPr>
      <w:r w:rsidRPr="008331D7">
        <w:rPr>
          <w:rFonts w:ascii="Arial" w:eastAsia="Times New Roman" w:hAnsi="Arial" w:cs="Arial"/>
          <w:lang w:eastAsia="en-US"/>
        </w:rPr>
        <w:t xml:space="preserve">Keeping Children Safe in Education (DfE, </w:t>
      </w:r>
      <w:r w:rsidR="00F32D27">
        <w:rPr>
          <w:rFonts w:ascii="Arial" w:eastAsia="Times New Roman" w:hAnsi="Arial" w:cs="Arial"/>
          <w:lang w:eastAsia="en-US"/>
        </w:rPr>
        <w:t>2020)</w:t>
      </w:r>
    </w:p>
    <w:p w14:paraId="2FCFF0CD" w14:textId="77777777" w:rsidR="008331D7" w:rsidRPr="000F2589" w:rsidRDefault="008331D7" w:rsidP="0082637B">
      <w:pPr>
        <w:pStyle w:val="ListParagraph"/>
        <w:numPr>
          <w:ilvl w:val="0"/>
          <w:numId w:val="24"/>
        </w:numPr>
        <w:autoSpaceDE w:val="0"/>
        <w:autoSpaceDN w:val="0"/>
        <w:adjustRightInd w:val="0"/>
        <w:spacing w:after="217"/>
        <w:rPr>
          <w:rFonts w:ascii="Arial" w:hAnsi="Arial" w:cs="Arial"/>
          <w:color w:val="000000"/>
        </w:rPr>
      </w:pPr>
      <w:r w:rsidRPr="000F2589">
        <w:rPr>
          <w:rFonts w:ascii="Arial" w:hAnsi="Arial" w:cs="Arial"/>
          <w:color w:val="000000"/>
        </w:rPr>
        <w:t xml:space="preserve">the school </w:t>
      </w:r>
      <w:r w:rsidR="008D2883" w:rsidRPr="000F2589">
        <w:rPr>
          <w:rFonts w:ascii="Arial" w:hAnsi="Arial" w:cs="Arial"/>
          <w:color w:val="000000"/>
        </w:rPr>
        <w:t>B</w:t>
      </w:r>
      <w:r w:rsidRPr="000F2589">
        <w:rPr>
          <w:rFonts w:ascii="Arial" w:hAnsi="Arial" w:cs="Arial"/>
          <w:color w:val="000000"/>
        </w:rPr>
        <w:t xml:space="preserve">ehaviour policy; </w:t>
      </w:r>
    </w:p>
    <w:p w14:paraId="5755BB6B" w14:textId="77777777"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Pr>
          <w:rFonts w:ascii="Arial" w:hAnsi="Arial" w:cs="Arial"/>
          <w:color w:val="000000"/>
        </w:rPr>
        <w:t xml:space="preserve">school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14:paraId="0F03D4A3" w14:textId="77777777"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14:paraId="21011FBF" w14:textId="77777777"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14:paraId="432BB482" w14:textId="77777777" w:rsidR="008331D7" w:rsidRDefault="008331D7" w:rsidP="0082637B">
      <w:pPr>
        <w:pStyle w:val="ListParagraph"/>
        <w:ind w:left="786"/>
        <w:jc w:val="both"/>
        <w:rPr>
          <w:rFonts w:ascii="Arial" w:eastAsia="Times New Roman" w:hAnsi="Arial" w:cs="Arial"/>
          <w:lang w:eastAsia="en-US"/>
        </w:rPr>
      </w:pPr>
    </w:p>
    <w:p w14:paraId="7EB8BC0F" w14:textId="77777777"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14:paraId="10138DAE" w14:textId="77777777" w:rsidR="005475D0" w:rsidRDefault="005475D0" w:rsidP="0082637B">
      <w:pPr>
        <w:jc w:val="both"/>
        <w:rPr>
          <w:rStyle w:val="s8"/>
          <w:rFonts w:ascii="Arial" w:eastAsia="Times New Roman" w:hAnsi="Arial" w:cs="Arial"/>
        </w:rPr>
      </w:pPr>
    </w:p>
    <w:p w14:paraId="592EF3F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14:paraId="795368C8" w14:textId="28F0BAA8"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 xml:space="preserve">Preventing impairment of children’s </w:t>
      </w:r>
      <w:r w:rsidR="00D71141">
        <w:rPr>
          <w:rStyle w:val="s8"/>
          <w:rFonts w:ascii="Arial" w:eastAsia="Times New Roman" w:hAnsi="Arial" w:cs="Arial"/>
        </w:rPr>
        <w:t xml:space="preserve">mental and physical </w:t>
      </w:r>
      <w:r>
        <w:rPr>
          <w:rStyle w:val="s8"/>
          <w:rFonts w:ascii="Arial" w:eastAsia="Times New Roman" w:hAnsi="Arial" w:cs="Arial"/>
        </w:rPr>
        <w:t>health or development</w:t>
      </w:r>
    </w:p>
    <w:p w14:paraId="0FE7B71F" w14:textId="77777777"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14:paraId="4768DA7B" w14:textId="77777777" w:rsidR="005475D0" w:rsidRPr="00E71F77" w:rsidRDefault="005475D0" w:rsidP="00C15FFE">
      <w:pPr>
        <w:pStyle w:val="ListParagraph"/>
        <w:numPr>
          <w:ilvl w:val="0"/>
          <w:numId w:val="15"/>
        </w:numPr>
        <w:jc w:val="both"/>
        <w:rPr>
          <w:rStyle w:val="s8"/>
          <w:rFonts w:ascii="Arial" w:eastAsia="Times New Roman" w:hAnsi="Arial" w:cs="Arial"/>
        </w:rPr>
      </w:pPr>
      <w:r w:rsidRPr="00E71F77">
        <w:rPr>
          <w:rStyle w:val="s8"/>
          <w:rFonts w:ascii="Arial" w:eastAsia="Times New Roman" w:hAnsi="Arial" w:cs="Arial"/>
        </w:rPr>
        <w:t>Taking action to enable all children to have the best outcomes</w:t>
      </w:r>
    </w:p>
    <w:p w14:paraId="1C927FB2" w14:textId="77777777" w:rsidR="004C6E5C" w:rsidRDefault="004C6E5C" w:rsidP="0082637B">
      <w:pPr>
        <w:pStyle w:val="s10"/>
        <w:spacing w:before="45" w:beforeAutospacing="0" w:after="45" w:afterAutospacing="0"/>
        <w:rPr>
          <w:rFonts w:ascii="Arial" w:hAnsi="Arial" w:cs="Arial"/>
        </w:rPr>
      </w:pPr>
    </w:p>
    <w:p w14:paraId="3B398F6E" w14:textId="77777777" w:rsidR="00E71F77" w:rsidRDefault="00E71F77" w:rsidP="0082637B">
      <w:pPr>
        <w:jc w:val="both"/>
        <w:rPr>
          <w:rFonts w:ascii="Arial" w:eastAsia="Times New Roman" w:hAnsi="Arial" w:cs="Arial"/>
          <w:b/>
          <w:bCs/>
        </w:rPr>
      </w:pPr>
    </w:p>
    <w:p w14:paraId="2A40388B" w14:textId="77777777" w:rsidR="004C6E5C" w:rsidRPr="009F33EB" w:rsidRDefault="004C6E5C" w:rsidP="0082637B">
      <w:pPr>
        <w:jc w:val="both"/>
        <w:rPr>
          <w:rFonts w:ascii="Arial" w:eastAsia="Times New Roman" w:hAnsi="Arial" w:cs="Arial"/>
          <w:b/>
          <w:bCs/>
          <w:sz w:val="28"/>
          <w:szCs w:val="28"/>
        </w:rPr>
      </w:pPr>
      <w:r w:rsidRPr="009F33EB">
        <w:rPr>
          <w:rFonts w:ascii="Arial" w:eastAsia="Times New Roman" w:hAnsi="Arial" w:cs="Arial"/>
          <w:b/>
          <w:bCs/>
          <w:sz w:val="28"/>
          <w:szCs w:val="28"/>
        </w:rPr>
        <w:t>2.  Statutory framework</w:t>
      </w:r>
    </w:p>
    <w:p w14:paraId="15E3A9FE" w14:textId="2CF48BD9" w:rsidR="00644F5A" w:rsidRDefault="00644F5A" w:rsidP="0007181C">
      <w:pPr>
        <w:pStyle w:val="s10"/>
        <w:spacing w:before="45" w:beforeAutospacing="0" w:after="45" w:afterAutospacing="0"/>
        <w:rPr>
          <w:rFonts w:ascii="Arial" w:eastAsia="Times New Roman" w:hAnsi="Arial" w:cs="Arial"/>
        </w:rPr>
      </w:pPr>
      <w:r w:rsidRPr="000F2589">
        <w:rPr>
          <w:rFonts w:ascii="Arial" w:eastAsia="Times New Roman" w:hAnsi="Arial" w:cs="Arial"/>
        </w:rPr>
        <w:t xml:space="preserve">There is government guidance set out in </w:t>
      </w:r>
      <w:hyperlink r:id="rId11" w:history="1">
        <w:r w:rsidR="00452099" w:rsidRPr="000F2589">
          <w:rPr>
            <w:rStyle w:val="Hyperlink"/>
            <w:rFonts w:ascii="Arial" w:eastAsia="Times New Roman" w:hAnsi="Arial" w:cs="Arial"/>
          </w:rPr>
          <w:t>Working Together (HMG, 2018)</w:t>
        </w:r>
      </w:hyperlink>
      <w:r w:rsidR="00452099" w:rsidRPr="000F2589">
        <w:rPr>
          <w:rFonts w:ascii="Arial" w:eastAsia="Times New Roman" w:hAnsi="Arial" w:cs="Arial"/>
        </w:rPr>
        <w:t xml:space="preserve"> on how agencies must work in partnership to keep children safe. </w:t>
      </w:r>
      <w:r w:rsidR="002A44D9" w:rsidRPr="000F2589">
        <w:rPr>
          <w:rFonts w:ascii="Arial" w:eastAsia="Times New Roman" w:hAnsi="Arial" w:cs="Arial"/>
        </w:rPr>
        <w:t xml:space="preserve"> Th</w:t>
      </w:r>
      <w:r w:rsidR="00E62C23" w:rsidRPr="000F2589">
        <w:rPr>
          <w:rFonts w:ascii="Arial" w:eastAsia="Times New Roman" w:hAnsi="Arial" w:cs="Arial"/>
        </w:rPr>
        <w:t>is</w:t>
      </w:r>
      <w:r w:rsidR="002A44D9" w:rsidRPr="000F2589">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2" w:history="1">
        <w:r w:rsidR="002A44D9" w:rsidRPr="000F2589">
          <w:rPr>
            <w:rStyle w:val="Hyperlink"/>
            <w:rFonts w:ascii="Arial" w:eastAsia="Times New Roman" w:hAnsi="Arial" w:cs="Arial"/>
          </w:rPr>
          <w:t>Essex Safeguarding Children Board</w:t>
        </w:r>
      </w:hyperlink>
      <w:r w:rsidR="002A44D9" w:rsidRPr="000F2589">
        <w:rPr>
          <w:rFonts w:ascii="Arial" w:eastAsia="Times New Roman" w:hAnsi="Arial" w:cs="Arial"/>
        </w:rPr>
        <w:t xml:space="preserve"> (ESCB).  </w:t>
      </w:r>
      <w:r w:rsidR="0007181C">
        <w:rPr>
          <w:rFonts w:ascii="Arial" w:eastAsia="Times New Roman" w:hAnsi="Arial" w:cs="Arial"/>
        </w:rPr>
        <w:t xml:space="preserve"> </w:t>
      </w:r>
      <w:r w:rsidR="002A44D9" w:rsidRPr="000F2589">
        <w:rPr>
          <w:rFonts w:ascii="Arial" w:eastAsia="Times New Roman" w:hAnsi="Arial" w:cs="Arial"/>
        </w:rPr>
        <w:t>In Essex, the statutory partners are</w:t>
      </w:r>
      <w:r w:rsidR="00E62C23" w:rsidRPr="000F2589">
        <w:rPr>
          <w:rFonts w:ascii="Arial" w:eastAsia="Times New Roman" w:hAnsi="Arial" w:cs="Arial"/>
        </w:rPr>
        <w:t xml:space="preserve"> </w:t>
      </w:r>
      <w:r w:rsidRPr="000F2589">
        <w:rPr>
          <w:rFonts w:ascii="Arial" w:eastAsia="Times New Roman" w:hAnsi="Arial" w:cs="Arial"/>
        </w:rPr>
        <w:t>Essex County Council</w:t>
      </w:r>
      <w:r w:rsidR="00E62C23" w:rsidRPr="000F2589">
        <w:rPr>
          <w:rFonts w:ascii="Arial" w:eastAsia="Times New Roman" w:hAnsi="Arial" w:cs="Arial"/>
        </w:rPr>
        <w:t xml:space="preserve">, </w:t>
      </w:r>
      <w:r w:rsidRPr="000F2589">
        <w:rPr>
          <w:rFonts w:ascii="Arial" w:eastAsia="Times New Roman" w:hAnsi="Arial" w:cs="Arial"/>
        </w:rPr>
        <w:t>Essex Police</w:t>
      </w:r>
      <w:r w:rsidR="00E62C23" w:rsidRPr="000F2589">
        <w:rPr>
          <w:rFonts w:ascii="Arial" w:eastAsia="Times New Roman" w:hAnsi="Arial" w:cs="Arial"/>
        </w:rPr>
        <w:t xml:space="preserve"> and</w:t>
      </w:r>
      <w:r w:rsidRPr="000F2589">
        <w:rPr>
          <w:rFonts w:ascii="Arial" w:eastAsia="Times New Roman" w:hAnsi="Arial" w:cs="Arial"/>
        </w:rPr>
        <w:t xml:space="preserve"> </w:t>
      </w:r>
      <w:r w:rsidR="00E62C23" w:rsidRPr="000F2589">
        <w:rPr>
          <w:rFonts w:ascii="Arial" w:eastAsia="Times New Roman" w:hAnsi="Arial" w:cs="Arial"/>
        </w:rPr>
        <w:t>f</w:t>
      </w:r>
      <w:r w:rsidRPr="000F2589">
        <w:rPr>
          <w:rFonts w:ascii="Arial" w:eastAsia="Times New Roman" w:hAnsi="Arial" w:cs="Arial"/>
        </w:rPr>
        <w:t>ive of the seven Clinical Commissioning Groups covering the county</w:t>
      </w:r>
      <w:r w:rsidR="00E62C23" w:rsidRPr="000F2589">
        <w:rPr>
          <w:rFonts w:ascii="Arial" w:eastAsia="Times New Roman" w:hAnsi="Arial" w:cs="Arial"/>
        </w:rPr>
        <w:t>.</w:t>
      </w:r>
    </w:p>
    <w:p w14:paraId="3CA5C266" w14:textId="77777777" w:rsidR="00303A63" w:rsidRPr="000F2589" w:rsidRDefault="00303A63" w:rsidP="0007181C">
      <w:pPr>
        <w:pStyle w:val="s10"/>
        <w:spacing w:before="45" w:beforeAutospacing="0" w:after="45" w:afterAutospacing="0"/>
        <w:rPr>
          <w:rFonts w:ascii="Arial" w:eastAsia="Times New Roman" w:hAnsi="Arial" w:cs="Arial"/>
        </w:rPr>
      </w:pPr>
    </w:p>
    <w:p w14:paraId="42E3D4E9" w14:textId="4D417840" w:rsidR="00FA0FCE" w:rsidRDefault="00C8627B" w:rsidP="00644F5A">
      <w:pPr>
        <w:rPr>
          <w:rFonts w:ascii="Arial" w:eastAsia="Times New Roman" w:hAnsi="Arial" w:cs="Arial"/>
        </w:rPr>
      </w:pPr>
      <w:r w:rsidRPr="000F2589">
        <w:rPr>
          <w:rFonts w:ascii="Arial" w:eastAsia="Times New Roman" w:hAnsi="Arial" w:cs="Arial"/>
        </w:rPr>
        <w:t xml:space="preserve">Section 175 of the Education Act 2002 </w:t>
      </w:r>
      <w:r w:rsidRPr="000F2589">
        <w:rPr>
          <w:rFonts w:ascii="Arial" w:eastAsia="Times New Roman" w:hAnsi="Arial" w:cs="Arial"/>
          <w:i/>
        </w:rPr>
        <w:t>(Section 157 for Independent schools)</w:t>
      </w:r>
      <w:r w:rsidRPr="000F2589">
        <w:rPr>
          <w:rFonts w:ascii="Arial" w:eastAsia="Times New Roman" w:hAnsi="Arial" w:cs="Arial"/>
        </w:rPr>
        <w:t xml:space="preserve"> places a statutory responsibility on the governing body to have policies and procedures in place that safeguard and promote the welfare of children who are pupils of the school.</w:t>
      </w:r>
    </w:p>
    <w:p w14:paraId="63AF1779" w14:textId="77777777" w:rsidR="0007181C" w:rsidRPr="000F2589" w:rsidRDefault="0007181C" w:rsidP="00644F5A">
      <w:pPr>
        <w:rPr>
          <w:rStyle w:val="s8"/>
          <w:rFonts w:ascii="Arial" w:eastAsia="Times New Roman" w:hAnsi="Arial" w:cs="Arial"/>
        </w:rPr>
      </w:pPr>
    </w:p>
    <w:p w14:paraId="74FA459B" w14:textId="1DAC78F4" w:rsidR="00C8627B" w:rsidRDefault="002A44D9" w:rsidP="0082637B">
      <w:pPr>
        <w:pStyle w:val="s10"/>
        <w:spacing w:before="45" w:beforeAutospacing="0" w:after="45" w:afterAutospacing="0"/>
        <w:rPr>
          <w:rFonts w:ascii="Arial" w:hAnsi="Arial" w:cs="Arial"/>
        </w:rPr>
      </w:pPr>
      <w:r w:rsidRPr="000F2589">
        <w:rPr>
          <w:rFonts w:ascii="Arial" w:eastAsia="Times New Roman" w:hAnsi="Arial" w:cs="Arial"/>
        </w:rPr>
        <w:lastRenderedPageBreak/>
        <w:t xml:space="preserve">In Essex, all professionals must work in accordance with the </w:t>
      </w:r>
      <w:hyperlink r:id="rId13" w:history="1">
        <w:r w:rsidRPr="000F2589">
          <w:rPr>
            <w:rStyle w:val="Hyperlink"/>
            <w:rFonts w:ascii="Arial" w:eastAsia="Times New Roman" w:hAnsi="Arial" w:cs="Arial"/>
          </w:rPr>
          <w:t>SET Procedures (ESCB, 2019)</w:t>
        </w:r>
      </w:hyperlink>
      <w:r w:rsidRPr="000F2589">
        <w:rPr>
          <w:rFonts w:ascii="Arial" w:eastAsia="Times New Roman" w:hAnsi="Arial" w:cs="Arial"/>
        </w:rPr>
        <w:t xml:space="preserve"> .  </w:t>
      </w:r>
      <w:r w:rsidR="004C6E5C" w:rsidRPr="000F2589">
        <w:rPr>
          <w:rFonts w:ascii="Arial" w:hAnsi="Arial" w:cs="Arial"/>
        </w:rPr>
        <w:t>Our</w:t>
      </w:r>
      <w:r w:rsidR="00C8627B" w:rsidRPr="000F2589">
        <w:rPr>
          <w:rFonts w:ascii="Arial" w:hAnsi="Arial" w:cs="Arial"/>
        </w:rPr>
        <w:t xml:space="preserve"> school</w:t>
      </w:r>
      <w:r w:rsidR="00B955E8" w:rsidRPr="000F2589">
        <w:rPr>
          <w:rFonts w:ascii="Arial" w:hAnsi="Arial" w:cs="Arial"/>
        </w:rPr>
        <w:t xml:space="preserve"> also </w:t>
      </w:r>
      <w:r w:rsidR="00C8627B" w:rsidRPr="000F2589">
        <w:rPr>
          <w:rFonts w:ascii="Arial" w:hAnsi="Arial" w:cs="Arial"/>
        </w:rPr>
        <w:t>works in accordance with the following legislation and guidance</w:t>
      </w:r>
      <w:r w:rsidR="0082637B" w:rsidRPr="000F2589">
        <w:rPr>
          <w:rFonts w:ascii="Arial" w:hAnsi="Arial" w:cs="Arial"/>
        </w:rPr>
        <w:t xml:space="preserve"> </w:t>
      </w:r>
      <w:r w:rsidR="0082637B" w:rsidRPr="000F2589">
        <w:rPr>
          <w:rFonts w:ascii="Arial" w:hAnsi="Arial" w:cs="Arial"/>
          <w:i/>
        </w:rPr>
        <w:t>(this is not an exhaustive list)</w:t>
      </w:r>
      <w:r w:rsidR="00C8627B" w:rsidRPr="000F2589">
        <w:rPr>
          <w:rFonts w:ascii="Arial" w:hAnsi="Arial" w:cs="Arial"/>
        </w:rPr>
        <w:t>:</w:t>
      </w:r>
    </w:p>
    <w:p w14:paraId="7CA8EFAB" w14:textId="77777777" w:rsidR="00931A1C" w:rsidRPr="000F2589" w:rsidRDefault="00931A1C" w:rsidP="0082637B">
      <w:pPr>
        <w:pStyle w:val="s10"/>
        <w:spacing w:before="45" w:beforeAutospacing="0" w:after="45" w:afterAutospacing="0"/>
        <w:rPr>
          <w:rFonts w:ascii="Arial" w:hAnsi="Arial" w:cs="Arial"/>
        </w:rPr>
      </w:pPr>
    </w:p>
    <w:bookmarkStart w:id="0" w:name="_Hlk20822252"/>
    <w:p w14:paraId="69E1FF3D" w14:textId="4697B836" w:rsidR="000F4FA8" w:rsidRPr="00872E5D" w:rsidRDefault="00872E5D" w:rsidP="002F3FE8">
      <w:pPr>
        <w:pStyle w:val="s10"/>
        <w:spacing w:before="45" w:beforeAutospacing="0" w:after="45" w:afterAutospacing="0" w:line="360" w:lineRule="auto"/>
        <w:rPr>
          <w:rFonts w:ascii="Arial" w:hAnsi="Arial" w:cs="Arial"/>
        </w:rPr>
      </w:pPr>
      <w:r w:rsidRPr="00872E5D">
        <w:rPr>
          <w:rFonts w:ascii="Arial" w:hAnsi="Arial" w:cs="Arial"/>
        </w:rPr>
        <w:fldChar w:fldCharType="begin"/>
      </w:r>
      <w:r>
        <w:rPr>
          <w:rFonts w:ascii="Arial" w:hAnsi="Arial" w:cs="Arial"/>
        </w:rPr>
        <w:instrText>HYPERLINK "https://assets.publishing.service.gov.uk/government/uploads/system/uploads/attachment_data/file/892394/Keeping_children_safe_in_education_2020.pdf"</w:instrText>
      </w:r>
      <w:r w:rsidRPr="00872E5D">
        <w:rPr>
          <w:rFonts w:ascii="Arial" w:hAnsi="Arial" w:cs="Arial"/>
        </w:rPr>
        <w:fldChar w:fldCharType="separate"/>
      </w:r>
      <w:r>
        <w:rPr>
          <w:rStyle w:val="Hyperlink"/>
          <w:rFonts w:ascii="Arial" w:hAnsi="Arial" w:cs="Arial"/>
        </w:rPr>
        <w:t>Keeping Children Safe in Education (DfE, 2020)</w:t>
      </w:r>
      <w:r w:rsidRPr="00872E5D">
        <w:rPr>
          <w:rFonts w:ascii="Arial" w:hAnsi="Arial" w:cs="Arial"/>
        </w:rPr>
        <w:fldChar w:fldCharType="end"/>
      </w:r>
    </w:p>
    <w:p w14:paraId="3747F79F" w14:textId="19298BB9" w:rsidR="004956B4" w:rsidRDefault="00CE6F39" w:rsidP="002F3FE8">
      <w:pPr>
        <w:pStyle w:val="s10"/>
        <w:spacing w:before="45" w:beforeAutospacing="0" w:after="45" w:afterAutospacing="0" w:line="360" w:lineRule="auto"/>
        <w:rPr>
          <w:rFonts w:ascii="Arial" w:hAnsi="Arial" w:cs="Arial"/>
          <w:color w:val="943634" w:themeColor="accent2" w:themeShade="BF"/>
        </w:rPr>
      </w:pPr>
      <w:hyperlink r:id="rId14" w:history="1">
        <w:r w:rsidR="004956B4" w:rsidRPr="000F2589">
          <w:rPr>
            <w:rStyle w:val="Hyperlink"/>
            <w:rFonts w:ascii="Arial" w:hAnsi="Arial" w:cs="Arial"/>
          </w:rPr>
          <w:t>Working Together (HMG, 2018)</w:t>
        </w:r>
      </w:hyperlink>
      <w:bookmarkEnd w:id="0"/>
      <w:r w:rsidR="004C6E5C" w:rsidRPr="001539A4">
        <w:rPr>
          <w:rFonts w:ascii="Arial" w:hAnsi="Arial" w:cs="Arial"/>
          <w:color w:val="943634" w:themeColor="accent2" w:themeShade="BF"/>
        </w:rPr>
        <w:t xml:space="preserve"> </w:t>
      </w:r>
    </w:p>
    <w:p w14:paraId="5EF35D83" w14:textId="77777777" w:rsidR="00145FCB" w:rsidRPr="001539A4" w:rsidRDefault="00145FCB" w:rsidP="002F3FE8">
      <w:pPr>
        <w:pStyle w:val="s10"/>
        <w:spacing w:before="45" w:beforeAutospacing="0" w:after="45" w:afterAutospacing="0" w:line="360" w:lineRule="auto"/>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14:paraId="395740C2" w14:textId="77777777" w:rsidR="004C6E5C" w:rsidRPr="0062258A" w:rsidRDefault="00CE6F39" w:rsidP="002F3FE8">
      <w:pPr>
        <w:pStyle w:val="s10"/>
        <w:spacing w:before="45" w:beforeAutospacing="0" w:after="45" w:afterAutospacing="0" w:line="360" w:lineRule="auto"/>
        <w:rPr>
          <w:rFonts w:ascii="Arial" w:hAnsi="Arial" w:cs="Arial"/>
        </w:rPr>
      </w:pPr>
      <w:hyperlink r:id="rId15"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 201</w:t>
      </w:r>
      <w:r w:rsidR="00FF309A" w:rsidRPr="001539A4">
        <w:rPr>
          <w:rFonts w:ascii="Arial" w:hAnsi="Arial" w:cs="Arial"/>
        </w:rPr>
        <w:t>7</w:t>
      </w:r>
      <w:r w:rsidR="004C6E5C" w:rsidRPr="001539A4">
        <w:rPr>
          <w:rFonts w:ascii="Arial" w:hAnsi="Arial" w:cs="Arial"/>
        </w:rPr>
        <w:t>)</w:t>
      </w:r>
      <w:r w:rsidR="004C6E5C" w:rsidRPr="0062258A">
        <w:rPr>
          <w:rFonts w:ascii="Arial" w:hAnsi="Arial" w:cs="Arial"/>
        </w:rPr>
        <w:t xml:space="preserve"> </w:t>
      </w:r>
    </w:p>
    <w:p w14:paraId="635C27F8" w14:textId="77777777" w:rsidR="005B5F07" w:rsidRPr="0062258A" w:rsidRDefault="00CE6F39" w:rsidP="002F3FE8">
      <w:pPr>
        <w:pStyle w:val="s10"/>
        <w:spacing w:before="45" w:beforeAutospacing="0" w:after="45" w:afterAutospacing="0" w:line="360" w:lineRule="auto"/>
        <w:rPr>
          <w:rFonts w:ascii="Arial" w:hAnsi="Arial" w:cs="Arial"/>
          <w:color w:val="943634" w:themeColor="accent2" w:themeShade="BF"/>
        </w:rPr>
      </w:pPr>
      <w:hyperlink r:id="rId16" w:history="1">
        <w:proofErr w:type="gramStart"/>
        <w:r w:rsidR="005B5F07" w:rsidRPr="0062258A">
          <w:rPr>
            <w:rStyle w:val="Hyperlink"/>
            <w:rFonts w:ascii="Arial" w:hAnsi="Arial" w:cs="Arial"/>
            <w:color w:val="943634" w:themeColor="accent2" w:themeShade="BF"/>
          </w:rPr>
          <w:t>Counter-Terrorism</w:t>
        </w:r>
        <w:proofErr w:type="gramEnd"/>
        <w:r w:rsidR="005B5F07" w:rsidRPr="0062258A">
          <w:rPr>
            <w:rStyle w:val="Hyperlink"/>
            <w:rFonts w:ascii="Arial" w:hAnsi="Arial" w:cs="Arial"/>
            <w:color w:val="943634" w:themeColor="accent2" w:themeShade="BF"/>
          </w:rPr>
          <w:t xml:space="preserve"> and Security Act (HMG, 2015)</w:t>
        </w:r>
      </w:hyperlink>
    </w:p>
    <w:p w14:paraId="61763899" w14:textId="77777777" w:rsidR="005B5F07" w:rsidRDefault="00CE6F39" w:rsidP="002F3FE8">
      <w:pPr>
        <w:pStyle w:val="s10"/>
        <w:spacing w:before="45" w:beforeAutospacing="0" w:after="45" w:afterAutospacing="0" w:line="360" w:lineRule="auto"/>
        <w:rPr>
          <w:rFonts w:ascii="Arial" w:hAnsi="Arial" w:cs="Arial"/>
        </w:rPr>
      </w:pPr>
      <w:hyperlink r:id="rId17"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14:paraId="0F6627D1" w14:textId="77777777" w:rsidR="008D2883" w:rsidRDefault="008D2883" w:rsidP="002F3FE8">
      <w:pPr>
        <w:pStyle w:val="s10"/>
        <w:spacing w:before="45" w:beforeAutospacing="0" w:after="45" w:afterAutospacing="0" w:line="360" w:lineRule="auto"/>
        <w:rPr>
          <w:rFonts w:ascii="Arial" w:hAnsi="Arial" w:cs="Arial"/>
        </w:rPr>
      </w:pPr>
      <w:r>
        <w:rPr>
          <w:rFonts w:ascii="Arial" w:hAnsi="Arial" w:cs="Arial"/>
        </w:rPr>
        <w:t>Children and Social Work Act (2017)</w:t>
      </w:r>
    </w:p>
    <w:p w14:paraId="5D12356C" w14:textId="77777777" w:rsidR="00846F9F" w:rsidRPr="0062258A" w:rsidRDefault="00CE6F39" w:rsidP="002F3FE8">
      <w:pPr>
        <w:pStyle w:val="s10"/>
        <w:spacing w:before="45" w:beforeAutospacing="0" w:after="45" w:afterAutospacing="0" w:line="360" w:lineRule="auto"/>
        <w:rPr>
          <w:rFonts w:ascii="Arial" w:hAnsi="Arial" w:cs="Arial"/>
        </w:rPr>
      </w:pPr>
      <w:hyperlink r:id="rId18" w:history="1">
        <w:r w:rsidR="00846F9F">
          <w:rPr>
            <w:rStyle w:val="Hyperlink"/>
            <w:rFonts w:ascii="Arial" w:hAnsi="Arial" w:cs="Arial"/>
          </w:rPr>
          <w:t>Children Missing Education - statutory guidance for local authorities (DfE, 2016)</w:t>
        </w:r>
      </w:hyperlink>
      <w:r w:rsidR="00846F9F">
        <w:rPr>
          <w:rFonts w:ascii="Arial" w:hAnsi="Arial" w:cs="Arial"/>
        </w:rPr>
        <w:t xml:space="preserve"> </w:t>
      </w:r>
    </w:p>
    <w:p w14:paraId="1E98486D" w14:textId="77777777" w:rsidR="003E6852" w:rsidRPr="0062258A" w:rsidRDefault="005B5F07"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Sexual Offences Act (2003)</w:t>
      </w:r>
    </w:p>
    <w:p w14:paraId="531F4F6B" w14:textId="77777777" w:rsidR="003E6852" w:rsidRPr="0062258A" w:rsidRDefault="003E6852" w:rsidP="002F3FE8">
      <w:pPr>
        <w:autoSpaceDE w:val="0"/>
        <w:autoSpaceDN w:val="0"/>
        <w:adjustRightInd w:val="0"/>
        <w:spacing w:line="360"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14:paraId="7336A332" w14:textId="77777777" w:rsidR="00C41D7C" w:rsidRPr="0062258A" w:rsidRDefault="00CE6F39" w:rsidP="002F3FE8">
      <w:pPr>
        <w:autoSpaceDE w:val="0"/>
        <w:autoSpaceDN w:val="0"/>
        <w:adjustRightInd w:val="0"/>
        <w:spacing w:line="360" w:lineRule="auto"/>
        <w:rPr>
          <w:rFonts w:ascii="Arial" w:eastAsia="Times New Roman" w:hAnsi="Arial" w:cs="Arial"/>
          <w:lang w:eastAsia="en-US"/>
        </w:rPr>
      </w:pPr>
      <w:hyperlink r:id="rId19" w:history="1">
        <w:r w:rsidR="00F9129E">
          <w:rPr>
            <w:rStyle w:val="Hyperlink"/>
            <w:rFonts w:ascii="Arial" w:eastAsia="Times New Roman" w:hAnsi="Arial" w:cs="Arial"/>
            <w:lang w:eastAsia="en-US"/>
          </w:rPr>
          <w:t>Information sharing advice for safeguarding practitioners (HMG, 2018)</w:t>
        </w:r>
      </w:hyperlink>
      <w:r w:rsidR="00F9129E">
        <w:rPr>
          <w:rFonts w:ascii="Arial" w:eastAsia="Times New Roman" w:hAnsi="Arial" w:cs="Arial"/>
          <w:lang w:eastAsia="en-US"/>
        </w:rPr>
        <w:t xml:space="preserve"> </w:t>
      </w:r>
    </w:p>
    <w:p w14:paraId="121FA183" w14:textId="77777777" w:rsidR="001539A4" w:rsidRDefault="00CE6F39" w:rsidP="002F3FE8">
      <w:pPr>
        <w:autoSpaceDE w:val="0"/>
        <w:autoSpaceDN w:val="0"/>
        <w:adjustRightInd w:val="0"/>
        <w:spacing w:line="360" w:lineRule="auto"/>
        <w:rPr>
          <w:rFonts w:ascii="Arial" w:eastAsia="Times New Roman" w:hAnsi="Arial" w:cs="Arial"/>
          <w:lang w:eastAsia="en-US"/>
        </w:rPr>
      </w:pPr>
      <w:hyperlink r:id="rId20" w:history="1">
        <w:r w:rsidR="001539A4" w:rsidRPr="004956B4">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14:paraId="6283EB3D" w14:textId="77777777" w:rsidR="00AF5CA0" w:rsidRPr="0062258A" w:rsidRDefault="00CE6F39" w:rsidP="002F3FE8">
      <w:pPr>
        <w:autoSpaceDE w:val="0"/>
        <w:autoSpaceDN w:val="0"/>
        <w:adjustRightInd w:val="0"/>
        <w:spacing w:line="360" w:lineRule="auto"/>
        <w:rPr>
          <w:rFonts w:ascii="Arial" w:eastAsia="Times New Roman" w:hAnsi="Arial" w:cs="Arial"/>
          <w:lang w:eastAsia="en-US"/>
        </w:rPr>
      </w:pPr>
      <w:hyperlink r:id="rId21"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14:paraId="79E47C64" w14:textId="77777777" w:rsidR="00032806" w:rsidRPr="001539A4" w:rsidRDefault="00CE6F39" w:rsidP="002F3FE8">
      <w:pPr>
        <w:autoSpaceDE w:val="0"/>
        <w:autoSpaceDN w:val="0"/>
        <w:adjustRightInd w:val="0"/>
        <w:spacing w:line="360" w:lineRule="auto"/>
        <w:rPr>
          <w:rFonts w:ascii="Arial" w:eastAsia="Times New Roman" w:hAnsi="Arial" w:cs="Arial"/>
          <w:lang w:eastAsia="en-US"/>
        </w:rPr>
      </w:pPr>
      <w:hyperlink r:id="rId22"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14:paraId="4D85047C" w14:textId="77777777" w:rsidR="00145FCB"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14:paraId="0309E224" w14:textId="77777777" w:rsidR="0062258A" w:rsidRPr="001539A4" w:rsidRDefault="00145FCB" w:rsidP="002F3FE8">
      <w:pPr>
        <w:spacing w:line="360"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14:paraId="2D35316E" w14:textId="77777777" w:rsidR="00317314" w:rsidRPr="001539A4" w:rsidRDefault="00CE6F39" w:rsidP="002F3FE8">
      <w:pPr>
        <w:spacing w:line="360" w:lineRule="auto"/>
        <w:rPr>
          <w:rFonts w:ascii="Arial" w:eastAsia="Times New Roman" w:hAnsi="Arial" w:cs="Arial"/>
          <w:lang w:eastAsia="en-US"/>
        </w:rPr>
      </w:pPr>
      <w:hyperlink r:id="rId23" w:history="1">
        <w:r w:rsidR="00317314" w:rsidRPr="001539A4">
          <w:rPr>
            <w:rFonts w:ascii="Arial" w:eastAsia="Times New Roman" w:hAnsi="Arial" w:cs="Arial"/>
            <w:bCs/>
            <w:color w:val="0000FF" w:themeColor="hyperlink"/>
            <w:u w:val="single"/>
          </w:rPr>
          <w:t>Preventing and Tackling Bullying (DfE, 2017)</w:t>
        </w:r>
      </w:hyperlink>
    </w:p>
    <w:p w14:paraId="6CB62533" w14:textId="77777777" w:rsidR="00317314" w:rsidRPr="001539A4" w:rsidRDefault="00145FCB" w:rsidP="002F3FE8">
      <w:pPr>
        <w:autoSpaceDE w:val="0"/>
        <w:autoSpaceDN w:val="0"/>
        <w:adjustRightInd w:val="0"/>
        <w:spacing w:line="360" w:lineRule="auto"/>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14:paraId="22BDF703" w14:textId="77777777" w:rsidR="003D74BC" w:rsidRDefault="00CE6F39" w:rsidP="002F3FE8">
      <w:pPr>
        <w:autoSpaceDE w:val="0"/>
        <w:autoSpaceDN w:val="0"/>
        <w:adjustRightInd w:val="0"/>
        <w:spacing w:line="360" w:lineRule="auto"/>
        <w:rPr>
          <w:rFonts w:ascii="Arial" w:eastAsia="Times New Roman" w:hAnsi="Arial" w:cs="Arial"/>
          <w:bCs/>
          <w:color w:val="000000"/>
          <w:lang w:val="en-US" w:eastAsia="en-US"/>
        </w:rPr>
      </w:pPr>
      <w:hyperlink r:id="rId24" w:history="1">
        <w:r w:rsidR="0062258A" w:rsidRPr="001539A4">
          <w:rPr>
            <w:rStyle w:val="Hyperlink"/>
            <w:rFonts w:ascii="Arial" w:eastAsia="Times New Roman" w:hAnsi="Arial" w:cs="Arial"/>
            <w:bCs/>
            <w:lang w:val="en-US" w:eastAsia="en-US"/>
          </w:rPr>
          <w:t xml:space="preserve">Sexual violence and sexual harassment between children in schools and colleges </w:t>
        </w:r>
      </w:hyperlink>
      <w:r w:rsidR="0062258A" w:rsidRPr="001539A4">
        <w:rPr>
          <w:rFonts w:ascii="Arial" w:eastAsia="Times New Roman" w:hAnsi="Arial" w:cs="Arial"/>
          <w:bCs/>
          <w:color w:val="000000"/>
          <w:lang w:val="en-US" w:eastAsia="en-US"/>
        </w:rPr>
        <w:t>(DfE, 201</w:t>
      </w:r>
      <w:r w:rsidR="00A02E51">
        <w:rPr>
          <w:rFonts w:ascii="Arial" w:eastAsia="Times New Roman" w:hAnsi="Arial" w:cs="Arial"/>
          <w:bCs/>
          <w:color w:val="000000"/>
          <w:lang w:val="en-US" w:eastAsia="en-US"/>
        </w:rPr>
        <w:t>8</w:t>
      </w:r>
      <w:r w:rsidR="0062258A" w:rsidRPr="001539A4">
        <w:rPr>
          <w:rFonts w:ascii="Arial" w:eastAsia="Times New Roman" w:hAnsi="Arial" w:cs="Arial"/>
          <w:bCs/>
          <w:color w:val="000000"/>
          <w:lang w:val="en-US" w:eastAsia="en-US"/>
        </w:rPr>
        <w:t>)</w:t>
      </w:r>
    </w:p>
    <w:p w14:paraId="6CB9EDB4" w14:textId="77777777" w:rsidR="00D16F3B" w:rsidRDefault="00CE6F39" w:rsidP="002F3FE8">
      <w:pPr>
        <w:autoSpaceDE w:val="0"/>
        <w:autoSpaceDN w:val="0"/>
        <w:adjustRightInd w:val="0"/>
        <w:spacing w:line="360" w:lineRule="auto"/>
        <w:rPr>
          <w:rFonts w:ascii="Arial" w:eastAsia="Times New Roman" w:hAnsi="Arial" w:cs="Arial"/>
          <w:bCs/>
          <w:color w:val="000000"/>
          <w:lang w:val="en-US" w:eastAsia="en-US"/>
        </w:rPr>
      </w:pPr>
      <w:hyperlink r:id="rId25" w:history="1">
        <w:r w:rsidR="00D16F3B">
          <w:rPr>
            <w:rStyle w:val="Hyperlink"/>
            <w:rFonts w:ascii="Arial" w:eastAsia="Times New Roman" w:hAnsi="Arial" w:cs="Arial"/>
            <w:bCs/>
            <w:lang w:val="en-US" w:eastAsia="en-US"/>
          </w:rPr>
          <w:t>Promoting positive emotional well-being and reducing the risk of suicide (ESCB, 2018)</w:t>
        </w:r>
      </w:hyperlink>
    </w:p>
    <w:p w14:paraId="580CB702" w14:textId="77777777" w:rsidR="008B31F6" w:rsidRDefault="008B31F6" w:rsidP="002F3FE8">
      <w:pPr>
        <w:autoSpaceDE w:val="0"/>
        <w:autoSpaceDN w:val="0"/>
        <w:adjustRightInd w:val="0"/>
        <w:rPr>
          <w:rFonts w:ascii="Arial" w:eastAsia="Times New Roman" w:hAnsi="Arial" w:cs="Arial"/>
          <w:bCs/>
          <w:color w:val="000000"/>
          <w:lang w:val="en-US" w:eastAsia="en-US"/>
        </w:rPr>
      </w:pPr>
    </w:p>
    <w:p w14:paraId="7AD5AC47" w14:textId="77777777" w:rsidR="008B31F6" w:rsidRPr="000F2589" w:rsidRDefault="00CE6F39" w:rsidP="002F3FE8">
      <w:pPr>
        <w:autoSpaceDE w:val="0"/>
        <w:autoSpaceDN w:val="0"/>
        <w:adjustRightInd w:val="0"/>
        <w:rPr>
          <w:rFonts w:ascii="Arial" w:eastAsia="Times New Roman" w:hAnsi="Arial" w:cs="Arial"/>
          <w:bCs/>
          <w:color w:val="000000"/>
          <w:lang w:val="en-US" w:eastAsia="en-US"/>
        </w:rPr>
      </w:pPr>
      <w:hyperlink r:id="rId26" w:history="1">
        <w:r w:rsidR="008B31F6" w:rsidRPr="000F2589">
          <w:rPr>
            <w:rStyle w:val="Hyperlink"/>
            <w:rFonts w:ascii="Arial" w:eastAsia="Times New Roman" w:hAnsi="Arial" w:cs="Arial"/>
            <w:bCs/>
            <w:lang w:eastAsia="en-US"/>
          </w:rPr>
          <w:t>Preventing youth violence and gang involvement (Home Office, 2015)</w:t>
        </w:r>
      </w:hyperlink>
    </w:p>
    <w:p w14:paraId="723F16DA" w14:textId="77777777" w:rsidR="008B31F6" w:rsidRPr="000F2589" w:rsidRDefault="008B31F6" w:rsidP="002F3FE8">
      <w:pPr>
        <w:autoSpaceDE w:val="0"/>
        <w:autoSpaceDN w:val="0"/>
        <w:adjustRightInd w:val="0"/>
        <w:rPr>
          <w:rFonts w:ascii="Arial" w:eastAsia="Times New Roman" w:hAnsi="Arial" w:cs="Arial"/>
          <w:bCs/>
          <w:color w:val="000000"/>
          <w:lang w:val="en-US" w:eastAsia="en-US"/>
        </w:rPr>
      </w:pPr>
    </w:p>
    <w:p w14:paraId="795C9B28" w14:textId="77777777" w:rsidR="008B31F6" w:rsidRDefault="00CE6F39" w:rsidP="002F3FE8">
      <w:pPr>
        <w:autoSpaceDE w:val="0"/>
        <w:autoSpaceDN w:val="0"/>
        <w:adjustRightInd w:val="0"/>
        <w:rPr>
          <w:rFonts w:ascii="Arial" w:eastAsia="Times New Roman" w:hAnsi="Arial" w:cs="Arial"/>
          <w:bCs/>
          <w:color w:val="000000"/>
          <w:lang w:val="en-US" w:eastAsia="en-US"/>
        </w:rPr>
      </w:pPr>
      <w:hyperlink r:id="rId27" w:history="1">
        <w:r w:rsidR="008B31F6" w:rsidRPr="000F2589">
          <w:rPr>
            <w:rStyle w:val="Hyperlink"/>
            <w:rFonts w:ascii="Arial" w:eastAsia="Times New Roman" w:hAnsi="Arial" w:cs="Arial"/>
            <w:bCs/>
            <w:lang w:eastAsia="en-US"/>
          </w:rPr>
          <w:t>Criminal Exploitation of children and vulnerable adult - county lines guidance (Home Office, 2018)</w:t>
        </w:r>
      </w:hyperlink>
    </w:p>
    <w:p w14:paraId="70B9585F" w14:textId="77777777" w:rsidR="00BA4F28" w:rsidRDefault="00BA4F28" w:rsidP="002F3FE8">
      <w:pPr>
        <w:autoSpaceDE w:val="0"/>
        <w:autoSpaceDN w:val="0"/>
        <w:adjustRightInd w:val="0"/>
        <w:rPr>
          <w:rFonts w:ascii="Arial" w:eastAsia="Times New Roman" w:hAnsi="Arial" w:cs="Arial"/>
          <w:bCs/>
          <w:color w:val="000000"/>
          <w:lang w:val="en-US" w:eastAsia="en-US"/>
        </w:rPr>
      </w:pPr>
    </w:p>
    <w:p w14:paraId="118024AF" w14:textId="77777777" w:rsidR="00BA4F28" w:rsidRDefault="00CE6F39" w:rsidP="002F3FE8">
      <w:pPr>
        <w:autoSpaceDE w:val="0"/>
        <w:autoSpaceDN w:val="0"/>
        <w:adjustRightInd w:val="0"/>
        <w:rPr>
          <w:rFonts w:ascii="Arial" w:eastAsia="Times New Roman" w:hAnsi="Arial" w:cs="Arial"/>
          <w:bCs/>
          <w:color w:val="000000"/>
          <w:lang w:val="en-US" w:eastAsia="en-US"/>
        </w:rPr>
      </w:pPr>
      <w:hyperlink r:id="rId28" w:history="1">
        <w:r w:rsidR="00BA4F28" w:rsidRPr="000F2589">
          <w:rPr>
            <w:rStyle w:val="Hyperlink"/>
            <w:rFonts w:ascii="Arial" w:eastAsia="Times New Roman" w:hAnsi="Arial" w:cs="Arial"/>
            <w:bCs/>
            <w:lang w:eastAsia="en-US"/>
          </w:rPr>
          <w:t>Teaching on-line safety in schools (DfE, 2019)</w:t>
        </w:r>
      </w:hyperlink>
    </w:p>
    <w:p w14:paraId="7C0BFDE6" w14:textId="77777777" w:rsidR="00286DCD" w:rsidRDefault="00286DCD" w:rsidP="00C84E7C">
      <w:pPr>
        <w:autoSpaceDE w:val="0"/>
        <w:autoSpaceDN w:val="0"/>
        <w:adjustRightInd w:val="0"/>
        <w:rPr>
          <w:rFonts w:ascii="Arial" w:eastAsia="Times New Roman" w:hAnsi="Arial" w:cs="Arial"/>
          <w:bCs/>
          <w:color w:val="000000"/>
          <w:lang w:val="en-US" w:eastAsia="en-US"/>
        </w:rPr>
      </w:pPr>
    </w:p>
    <w:p w14:paraId="731866D3" w14:textId="77777777" w:rsidR="00846F9F" w:rsidRDefault="00CE6F39" w:rsidP="00C84E7C">
      <w:pPr>
        <w:autoSpaceDE w:val="0"/>
        <w:autoSpaceDN w:val="0"/>
        <w:adjustRightInd w:val="0"/>
        <w:rPr>
          <w:rFonts w:ascii="Arial" w:eastAsia="Times New Roman" w:hAnsi="Arial" w:cs="Arial"/>
          <w:bCs/>
          <w:color w:val="000000"/>
          <w:lang w:val="en-US" w:eastAsia="en-US"/>
        </w:rPr>
      </w:pPr>
      <w:hyperlink r:id="rId29" w:history="1">
        <w:r w:rsidR="00846F9F">
          <w:rPr>
            <w:rStyle w:val="Hyperlink"/>
            <w:rFonts w:ascii="Arial" w:eastAsia="Times New Roman" w:hAnsi="Arial" w:cs="Arial"/>
            <w:bCs/>
            <w:lang w:val="en-US" w:eastAsia="en-US"/>
          </w:rPr>
          <w:t>Education Access Team CME / Home Education policy and practice (ECC, 2018)</w:t>
        </w:r>
      </w:hyperlink>
      <w:r w:rsidR="00846F9F">
        <w:rPr>
          <w:rFonts w:ascii="Arial" w:eastAsia="Times New Roman" w:hAnsi="Arial" w:cs="Arial"/>
          <w:bCs/>
          <w:color w:val="000000"/>
          <w:lang w:val="en-US" w:eastAsia="en-US"/>
        </w:rPr>
        <w:t xml:space="preserve"> </w:t>
      </w:r>
    </w:p>
    <w:p w14:paraId="0A2D99AD" w14:textId="77777777" w:rsidR="00E71F77" w:rsidRDefault="00E71F77" w:rsidP="00C84E7C">
      <w:pPr>
        <w:autoSpaceDE w:val="0"/>
        <w:autoSpaceDN w:val="0"/>
        <w:adjustRightInd w:val="0"/>
        <w:rPr>
          <w:rFonts w:ascii="Arial" w:eastAsia="Times New Roman" w:hAnsi="Arial" w:cs="Arial"/>
          <w:bCs/>
          <w:color w:val="000000"/>
          <w:lang w:val="en-US" w:eastAsia="en-US"/>
        </w:rPr>
      </w:pPr>
    </w:p>
    <w:p w14:paraId="126D406A" w14:textId="6710A083" w:rsidR="00E71F77" w:rsidRDefault="00CE6F39" w:rsidP="0082637B">
      <w:pPr>
        <w:autoSpaceDE w:val="0"/>
        <w:autoSpaceDN w:val="0"/>
        <w:adjustRightInd w:val="0"/>
        <w:spacing w:after="240"/>
        <w:rPr>
          <w:rFonts w:ascii="Arial" w:eastAsia="Times New Roman" w:hAnsi="Arial" w:cs="Arial"/>
        </w:rPr>
      </w:pPr>
      <w:hyperlink r:id="rId30" w:history="1">
        <w:r w:rsidR="00556897" w:rsidRPr="00556897">
          <w:rPr>
            <w:rStyle w:val="Hyperlink"/>
            <w:rFonts w:ascii="Arial" w:eastAsia="Times New Roman" w:hAnsi="Arial" w:cs="Arial"/>
          </w:rPr>
          <w:t>Understanding and Supporting Behaviour - safe practice for schools and educational settings (</w:t>
        </w:r>
        <w:r w:rsidR="004E02BA">
          <w:rPr>
            <w:rStyle w:val="Hyperlink"/>
            <w:rFonts w:ascii="Arial" w:eastAsia="Times New Roman" w:hAnsi="Arial" w:cs="Arial"/>
          </w:rPr>
          <w:t xml:space="preserve">ESCB </w:t>
        </w:r>
        <w:r w:rsidR="00556897" w:rsidRPr="00556897">
          <w:rPr>
            <w:rStyle w:val="Hyperlink"/>
            <w:rFonts w:ascii="Arial" w:eastAsia="Times New Roman" w:hAnsi="Arial" w:cs="Arial"/>
          </w:rPr>
          <w:t>2020)</w:t>
        </w:r>
      </w:hyperlink>
      <w:r w:rsidR="00FD145E" w:rsidRPr="00FD145E">
        <w:rPr>
          <w:rFonts w:ascii="Arial" w:eastAsia="Times New Roman" w:hAnsi="Arial" w:cs="Arial"/>
        </w:rPr>
        <w:t xml:space="preserve"> </w:t>
      </w:r>
    </w:p>
    <w:p w14:paraId="044CEFB0" w14:textId="763C37A7" w:rsidR="001C7ECD" w:rsidRPr="009F33EB" w:rsidRDefault="001C7ECD" w:rsidP="008B658C">
      <w:pPr>
        <w:autoSpaceDE w:val="0"/>
        <w:autoSpaceDN w:val="0"/>
        <w:adjustRightInd w:val="0"/>
        <w:spacing w:before="240"/>
        <w:rPr>
          <w:rFonts w:ascii="Arial" w:eastAsia="Times New Roman" w:hAnsi="Arial" w:cs="Arial"/>
          <w:b/>
          <w:bCs/>
          <w:sz w:val="28"/>
          <w:szCs w:val="28"/>
        </w:rPr>
      </w:pPr>
      <w:r w:rsidRPr="009F33EB">
        <w:rPr>
          <w:rFonts w:ascii="Arial" w:eastAsia="Times New Roman" w:hAnsi="Arial" w:cs="Arial"/>
          <w:b/>
          <w:bCs/>
          <w:sz w:val="28"/>
          <w:szCs w:val="28"/>
        </w:rPr>
        <w:lastRenderedPageBreak/>
        <w:t>3.  Roles and responsibilities</w:t>
      </w:r>
    </w:p>
    <w:p w14:paraId="1693E9DD" w14:textId="77777777" w:rsidR="001C7ECD" w:rsidRPr="00244C58" w:rsidRDefault="001C7ECD" w:rsidP="0082637B">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14:paraId="437F7C3B" w14:textId="77777777" w:rsidR="001C7ECD" w:rsidRDefault="001C7ECD" w:rsidP="0082637B">
      <w:pPr>
        <w:pStyle w:val="s10"/>
        <w:spacing w:before="45" w:beforeAutospacing="0" w:after="45" w:afterAutospacing="0"/>
        <w:jc w:val="both"/>
        <w:rPr>
          <w:rFonts w:ascii="Arial" w:hAnsi="Arial" w:cs="Arial"/>
        </w:rPr>
      </w:pPr>
    </w:p>
    <w:p w14:paraId="0CCDBF13" w14:textId="77777777" w:rsidR="001C7ECD" w:rsidRPr="009612BC" w:rsidRDefault="001C7ECD" w:rsidP="0082637B">
      <w:pPr>
        <w:pStyle w:val="s10"/>
        <w:spacing w:before="45" w:beforeAutospacing="0" w:after="45" w:afterAutospacing="0"/>
        <w:jc w:val="both"/>
        <w:rPr>
          <w:rFonts w:ascii="Arial" w:hAnsi="Arial" w:cs="Arial"/>
          <w:b/>
          <w:bCs/>
        </w:rPr>
      </w:pPr>
      <w:r w:rsidRPr="009612BC">
        <w:rPr>
          <w:rFonts w:ascii="Arial" w:hAnsi="Arial" w:cs="Arial"/>
          <w:b/>
          <w:bCs/>
        </w:rPr>
        <w:t>The governing body</w:t>
      </w:r>
    </w:p>
    <w:p w14:paraId="33EEC436" w14:textId="77777777" w:rsidR="00BB22E7" w:rsidRDefault="00205A35" w:rsidP="0082637B">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14:paraId="69EA22D5" w14:textId="77777777" w:rsidR="00BB22E7" w:rsidRDefault="00BB22E7" w:rsidP="0082637B">
      <w:pPr>
        <w:pStyle w:val="s10"/>
        <w:spacing w:before="45" w:beforeAutospacing="0" w:after="45" w:afterAutospacing="0"/>
        <w:jc w:val="both"/>
        <w:rPr>
          <w:rFonts w:ascii="Arial" w:hAnsi="Arial" w:cs="Arial"/>
        </w:rPr>
      </w:pPr>
    </w:p>
    <w:p w14:paraId="56472FB3" w14:textId="77777777"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leadership responsibility for safeguarding arrangements in our school. </w:t>
      </w:r>
      <w:r w:rsidR="00270061">
        <w:rPr>
          <w:rFonts w:ascii="Arial" w:hAnsi="Arial" w:cs="Arial"/>
        </w:rPr>
        <w:t xml:space="preserve"> </w:t>
      </w:r>
      <w:r w:rsidR="00EE7565">
        <w:rPr>
          <w:rFonts w:ascii="Arial" w:hAnsi="Arial" w:cs="Arial"/>
        </w:rPr>
        <w:t xml:space="preserve">The governing body ensures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14:paraId="03FDDC91" w14:textId="77777777" w:rsidR="006C147E" w:rsidRDefault="006C147E" w:rsidP="0082637B">
      <w:pPr>
        <w:pStyle w:val="s10"/>
        <w:spacing w:before="45" w:beforeAutospacing="0" w:after="45" w:afterAutospacing="0"/>
        <w:jc w:val="both"/>
        <w:rPr>
          <w:rFonts w:ascii="Arial" w:hAnsi="Arial" w:cs="Arial"/>
        </w:rPr>
      </w:pPr>
    </w:p>
    <w:p w14:paraId="3D0367CA" w14:textId="77777777"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14:paraId="46B1844D" w14:textId="77777777" w:rsidR="00FF309A" w:rsidRDefault="00FF309A" w:rsidP="0082637B">
      <w:pPr>
        <w:pStyle w:val="s10"/>
        <w:spacing w:before="45" w:beforeAutospacing="0" w:after="45" w:afterAutospacing="0"/>
        <w:jc w:val="both"/>
        <w:rPr>
          <w:rFonts w:ascii="Arial" w:hAnsi="Arial" w:cs="Arial"/>
        </w:rPr>
      </w:pPr>
    </w:p>
    <w:p w14:paraId="232D6899" w14:textId="77777777" w:rsidR="007B420B" w:rsidRDefault="00707D38" w:rsidP="0082637B">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14:paraId="20127B45" w14:textId="77777777" w:rsidR="007B420B" w:rsidRDefault="007B420B" w:rsidP="0082637B">
      <w:pPr>
        <w:pStyle w:val="s10"/>
        <w:spacing w:before="45" w:beforeAutospacing="0" w:after="45" w:afterAutospacing="0"/>
        <w:jc w:val="both"/>
        <w:rPr>
          <w:rFonts w:ascii="Arial" w:hAnsi="Arial" w:cs="Arial"/>
        </w:rPr>
      </w:pPr>
    </w:p>
    <w:p w14:paraId="000FB6B3" w14:textId="15969CF7" w:rsidR="00873297" w:rsidRDefault="00873297" w:rsidP="0082637B">
      <w:pPr>
        <w:pStyle w:val="s10"/>
        <w:spacing w:before="45" w:beforeAutospacing="0" w:after="45" w:afterAutospacing="0"/>
        <w:jc w:val="both"/>
        <w:rPr>
          <w:rFonts w:ascii="Arial" w:hAnsi="Arial" w:cs="Arial"/>
        </w:rPr>
      </w:pPr>
      <w:r w:rsidRPr="000F2589">
        <w:rPr>
          <w:rFonts w:ascii="Arial" w:hAnsi="Arial" w:cs="Arial"/>
        </w:rPr>
        <w:t xml:space="preserve">The governing body ensures </w:t>
      </w:r>
      <w:r w:rsidR="002F4A45" w:rsidRPr="000F2589">
        <w:rPr>
          <w:rFonts w:ascii="Arial" w:hAnsi="Arial" w:cs="Arial"/>
        </w:rPr>
        <w:t>our</w:t>
      </w:r>
      <w:r w:rsidRPr="000F2589">
        <w:rPr>
          <w:rFonts w:ascii="Arial" w:hAnsi="Arial" w:cs="Arial"/>
        </w:rPr>
        <w:t xml:space="preserve"> </w:t>
      </w:r>
      <w:r w:rsidR="002F4A45" w:rsidRPr="000F2589">
        <w:rPr>
          <w:rFonts w:ascii="Arial" w:hAnsi="Arial" w:cs="Arial"/>
        </w:rPr>
        <w:t>pupils</w:t>
      </w:r>
      <w:r w:rsidRPr="000F2589">
        <w:rPr>
          <w:rFonts w:ascii="Arial" w:hAnsi="Arial" w:cs="Arial"/>
        </w:rPr>
        <w:t xml:space="preserve"> </w:t>
      </w:r>
      <w:r w:rsidR="002F4A45" w:rsidRPr="000F2589">
        <w:rPr>
          <w:rFonts w:ascii="Arial" w:hAnsi="Arial" w:cs="Arial"/>
        </w:rPr>
        <w:t>are</w:t>
      </w:r>
      <w:r w:rsidRPr="000F2589">
        <w:rPr>
          <w:rFonts w:ascii="Arial" w:hAnsi="Arial" w:cs="Arial"/>
        </w:rPr>
        <w:t xml:space="preserve"> taught </w:t>
      </w:r>
      <w:r w:rsidR="004D5B0F">
        <w:rPr>
          <w:rFonts w:ascii="Arial" w:hAnsi="Arial" w:cs="Arial"/>
        </w:rPr>
        <w:t>about safeguarding</w:t>
      </w:r>
      <w:r w:rsidRPr="000F2589">
        <w:rPr>
          <w:rFonts w:ascii="Arial" w:hAnsi="Arial" w:cs="Arial"/>
        </w:rPr>
        <w:t xml:space="preserve"> </w:t>
      </w:r>
      <w:r w:rsidR="002F4A45" w:rsidRPr="000F2589">
        <w:rPr>
          <w:rFonts w:ascii="Arial" w:hAnsi="Arial" w:cs="Arial"/>
        </w:rPr>
        <w:t>(including online</w:t>
      </w:r>
      <w:r w:rsidR="00082DAD">
        <w:rPr>
          <w:rFonts w:ascii="Arial" w:hAnsi="Arial" w:cs="Arial"/>
        </w:rPr>
        <w:t xml:space="preserve"> safety</w:t>
      </w:r>
      <w:r w:rsidR="002F4A45" w:rsidRPr="000F2589">
        <w:rPr>
          <w:rFonts w:ascii="Arial" w:hAnsi="Arial" w:cs="Arial"/>
        </w:rPr>
        <w:t xml:space="preserve">) </w:t>
      </w:r>
      <w:r w:rsidRPr="000F2589">
        <w:rPr>
          <w:rFonts w:ascii="Arial" w:hAnsi="Arial" w:cs="Arial"/>
        </w:rPr>
        <w:t>through</w:t>
      </w:r>
      <w:r w:rsidR="002F4A45" w:rsidRPr="000F2589">
        <w:rPr>
          <w:rFonts w:ascii="Arial" w:hAnsi="Arial" w:cs="Arial"/>
        </w:rPr>
        <w:t xml:space="preserve"> </w:t>
      </w:r>
      <w:r w:rsidRPr="000F2589">
        <w:rPr>
          <w:rFonts w:ascii="Arial" w:hAnsi="Arial" w:cs="Arial"/>
        </w:rPr>
        <w:t xml:space="preserve">teaching and learning opportunities as part of a broad and balanced curriculum.  </w:t>
      </w:r>
      <w:r w:rsidR="002F4A45" w:rsidRPr="000F2589">
        <w:rPr>
          <w:rFonts w:ascii="Arial" w:hAnsi="Arial" w:cs="Arial"/>
        </w:rPr>
        <w:t>From September 2020, our school will work in accordance with new government regulations which make the subjects of Relationships Education (for primary age pupils) and Relationships and Sex Education (for secondary age pupils) and Health Education (for all pupils in state-funded schools) mandatory.</w:t>
      </w:r>
    </w:p>
    <w:p w14:paraId="75E0A014" w14:textId="77777777" w:rsidR="00873297" w:rsidRDefault="00873297" w:rsidP="0082637B">
      <w:pPr>
        <w:pStyle w:val="s10"/>
        <w:spacing w:before="45" w:beforeAutospacing="0" w:after="45" w:afterAutospacing="0"/>
        <w:jc w:val="both"/>
        <w:rPr>
          <w:rFonts w:ascii="Arial" w:hAnsi="Arial" w:cs="Arial"/>
        </w:rPr>
      </w:pPr>
    </w:p>
    <w:p w14:paraId="456A222B" w14:textId="77777777" w:rsidR="009E2885" w:rsidRDefault="00707D38" w:rsidP="0082637B">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14:paraId="13AD9953" w14:textId="77777777" w:rsidR="0040093C" w:rsidRPr="001C7ECD" w:rsidRDefault="0040093C" w:rsidP="0082637B">
      <w:pPr>
        <w:pStyle w:val="s10"/>
        <w:spacing w:before="45" w:beforeAutospacing="0" w:after="45" w:afterAutospacing="0"/>
        <w:jc w:val="both"/>
        <w:rPr>
          <w:rFonts w:ascii="Arial" w:hAnsi="Arial" w:cs="Arial"/>
        </w:rPr>
      </w:pPr>
    </w:p>
    <w:p w14:paraId="4ECD962A" w14:textId="77777777" w:rsidR="008B658C" w:rsidRPr="009612BC" w:rsidRDefault="008B658C" w:rsidP="008B658C">
      <w:pPr>
        <w:jc w:val="both"/>
        <w:rPr>
          <w:rStyle w:val="s8"/>
          <w:rFonts w:ascii="Arial" w:eastAsia="Times New Roman" w:hAnsi="Arial" w:cs="Arial"/>
          <w:b/>
          <w:bCs/>
        </w:rPr>
      </w:pPr>
      <w:r w:rsidRPr="009612BC">
        <w:rPr>
          <w:rFonts w:ascii="Arial" w:eastAsia="Times New Roman" w:hAnsi="Arial" w:cs="Arial"/>
          <w:b/>
          <w:bCs/>
          <w:iCs/>
        </w:rPr>
        <w:t>The Headteacher</w:t>
      </w:r>
    </w:p>
    <w:p w14:paraId="40069EE7" w14:textId="590ACEFF" w:rsidR="008B658C" w:rsidRDefault="008B658C" w:rsidP="008B658C">
      <w:pPr>
        <w:jc w:val="both"/>
        <w:rPr>
          <w:rStyle w:val="s8"/>
          <w:rFonts w:ascii="Arial" w:hAnsi="Arial" w:cs="Arial"/>
        </w:rPr>
      </w:pPr>
      <w:r>
        <w:rPr>
          <w:rStyle w:val="s8"/>
          <w:rFonts w:ascii="Arial" w:hAnsi="Arial" w:cs="Arial"/>
        </w:rPr>
        <w:t>The Headteacher works in accordance with the requirements upon all school staff.  In addition, (s)he ensures that all safeguarding policies and procedures adopted by the governing body are followed by all staff.</w:t>
      </w:r>
    </w:p>
    <w:p w14:paraId="05DFC67E" w14:textId="53A730DE" w:rsidR="009E2885" w:rsidRPr="009612BC" w:rsidRDefault="00286DCD" w:rsidP="0082637B">
      <w:pPr>
        <w:jc w:val="both"/>
        <w:rPr>
          <w:rFonts w:ascii="Arial" w:eastAsia="Times New Roman" w:hAnsi="Arial" w:cs="Arial"/>
          <w:b/>
          <w:bCs/>
        </w:rPr>
      </w:pPr>
      <w:r w:rsidRPr="009612BC">
        <w:rPr>
          <w:rFonts w:ascii="Arial" w:eastAsia="Times New Roman" w:hAnsi="Arial" w:cs="Arial"/>
          <w:b/>
          <w:bCs/>
        </w:rPr>
        <w:lastRenderedPageBreak/>
        <w:t>The Designated S</w:t>
      </w:r>
      <w:r w:rsidR="009E2885" w:rsidRPr="009612BC">
        <w:rPr>
          <w:rFonts w:ascii="Arial" w:eastAsia="Times New Roman" w:hAnsi="Arial" w:cs="Arial"/>
          <w:b/>
          <w:bCs/>
        </w:rPr>
        <w:t>afeguarding Lead (and Deputy</w:t>
      </w:r>
      <w:r w:rsidR="00223FB9" w:rsidRPr="009612BC">
        <w:rPr>
          <w:rFonts w:ascii="Arial" w:eastAsia="Times New Roman" w:hAnsi="Arial" w:cs="Arial"/>
          <w:b/>
          <w:bCs/>
        </w:rPr>
        <w:t xml:space="preserve"> / Deputies) </w:t>
      </w:r>
    </w:p>
    <w:p w14:paraId="33CCE60F" w14:textId="2ABC44FC"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B30894">
        <w:rPr>
          <w:rFonts w:ascii="Arial" w:eastAsia="Times New Roman" w:hAnsi="Arial" w:cs="Arial"/>
        </w:rPr>
        <w:t>has ultimate</w:t>
      </w:r>
      <w:r w:rsidR="009E2885">
        <w:rPr>
          <w:rFonts w:ascii="Arial" w:eastAsia="Times New Roman" w:hAnsi="Arial" w:cs="Arial"/>
        </w:rPr>
        <w:t xml:space="preserve"> lead</w:t>
      </w:r>
      <w:r w:rsidR="001C7ECD">
        <w:rPr>
          <w:rFonts w:ascii="Arial" w:eastAsia="Times New Roman" w:hAnsi="Arial" w:cs="Arial"/>
        </w:rPr>
        <w:t xml:space="preserve"> responsibility for </w:t>
      </w:r>
      <w:r w:rsidR="0003100F">
        <w:rPr>
          <w:rFonts w:ascii="Arial" w:eastAsia="Times New Roman" w:hAnsi="Arial" w:cs="Arial"/>
        </w:rPr>
        <w:t xml:space="preserve">safeguarding and child protection.  Their role includes </w:t>
      </w:r>
      <w:r w:rsidR="001C7ECD">
        <w:rPr>
          <w:rFonts w:ascii="Arial" w:eastAsia="Times New Roman" w:hAnsi="Arial" w:cs="Arial"/>
        </w:rPr>
        <w:t xml:space="preserve">managing child protection referrals, </w:t>
      </w:r>
      <w:r w:rsidR="00D23348">
        <w:rPr>
          <w:rFonts w:ascii="Arial" w:eastAsia="Times New Roman" w:hAnsi="Arial" w:cs="Arial"/>
        </w:rPr>
        <w:t>working with other agencies,</w:t>
      </w:r>
      <w:r w:rsidR="00C84CDD">
        <w:rPr>
          <w:rFonts w:ascii="Arial" w:eastAsia="Times New Roman" w:hAnsi="Arial" w:cs="Arial"/>
        </w:rPr>
        <w:t xml:space="preserve"> ensuring all staff are appropriately trained </w:t>
      </w:r>
      <w:r w:rsidR="001C7ECD">
        <w:rPr>
          <w:rFonts w:ascii="Arial" w:eastAsia="Times New Roman" w:hAnsi="Arial" w:cs="Arial"/>
        </w:rPr>
        <w:t xml:space="preserve">and raising awareness of all </w:t>
      </w:r>
      <w:r w:rsidR="00F62EC2">
        <w:rPr>
          <w:rFonts w:ascii="Arial" w:eastAsia="Times New Roman" w:hAnsi="Arial" w:cs="Arial"/>
        </w:rPr>
        <w:t xml:space="preserve">safeguarding and </w:t>
      </w:r>
      <w:r w:rsidR="001C7ECD">
        <w:rPr>
          <w:rFonts w:ascii="Arial" w:eastAsia="Times New Roman" w:hAnsi="Arial" w:cs="Arial"/>
        </w:rPr>
        <w:t xml:space="preserve">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w:t>
      </w:r>
      <w:r w:rsidR="00E86A8C">
        <w:rPr>
          <w:rStyle w:val="s8"/>
          <w:rFonts w:ascii="Arial" w:eastAsia="Times New Roman" w:hAnsi="Arial" w:cs="Arial"/>
        </w:rPr>
        <w:t>Children and Families</w:t>
      </w:r>
      <w:r w:rsidR="001C7ECD">
        <w:rPr>
          <w:rStyle w:val="s8"/>
          <w:rFonts w:ascii="Arial" w:eastAsia="Times New Roman" w:hAnsi="Arial" w:cs="Arial"/>
        </w:rPr>
        <w:t xml:space="preserve">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 xml:space="preserve">y work with the local authority and </w:t>
      </w:r>
      <w:r w:rsidR="00385D87">
        <w:rPr>
          <w:rStyle w:val="s8"/>
          <w:rFonts w:ascii="Arial" w:eastAsia="Times New Roman" w:hAnsi="Arial" w:cs="Arial"/>
        </w:rPr>
        <w:t xml:space="preserve">the ESCB </w:t>
      </w:r>
      <w:r w:rsidR="00331DAB">
        <w:rPr>
          <w:rStyle w:val="s8"/>
          <w:rFonts w:ascii="Arial" w:eastAsia="Times New Roman" w:hAnsi="Arial" w:cs="Arial"/>
        </w:rPr>
        <w:t>as required and ensure that information is shared appropriately</w:t>
      </w:r>
      <w:r w:rsidR="00707D38">
        <w:rPr>
          <w:rStyle w:val="s8"/>
          <w:rFonts w:ascii="Arial" w:eastAsia="Times New Roman" w:hAnsi="Arial" w:cs="Arial"/>
        </w:rPr>
        <w:t>.</w:t>
      </w:r>
    </w:p>
    <w:p w14:paraId="6DC23A6F" w14:textId="77777777" w:rsidR="00223FB9" w:rsidRDefault="00223FB9" w:rsidP="0082637B">
      <w:pPr>
        <w:jc w:val="both"/>
        <w:rPr>
          <w:rStyle w:val="s8"/>
          <w:rFonts w:ascii="Arial" w:eastAsia="Times New Roman" w:hAnsi="Arial" w:cs="Arial"/>
        </w:rPr>
      </w:pPr>
    </w:p>
    <w:p w14:paraId="25F14B88" w14:textId="486E9A68" w:rsidR="009B0F8F" w:rsidRDefault="002141CC" w:rsidP="0082637B">
      <w:pPr>
        <w:jc w:val="both"/>
        <w:rPr>
          <w:rStyle w:val="s12"/>
          <w:rFonts w:ascii="Arial" w:eastAsia="Times New Roman" w:hAnsi="Arial" w:cs="Arial"/>
          <w:i/>
          <w:iCs/>
        </w:rPr>
      </w:pPr>
      <w:r>
        <w:rPr>
          <w:rStyle w:val="s12"/>
          <w:rFonts w:ascii="Arial" w:eastAsia="Times New Roman" w:hAnsi="Arial" w:cs="Arial"/>
        </w:rPr>
        <w:t xml:space="preserve">The </w:t>
      </w:r>
      <w:bookmarkStart w:id="1" w:name="_Hlk49325550"/>
      <w:r w:rsidRPr="00820A15">
        <w:rPr>
          <w:rStyle w:val="s12"/>
          <w:rFonts w:ascii="Arial" w:eastAsia="Times New Roman" w:hAnsi="Arial" w:cs="Arial"/>
        </w:rPr>
        <w:t>deputy/deputies</w:t>
      </w:r>
      <w:bookmarkEnd w:id="1"/>
      <w:r>
        <w:rPr>
          <w:rStyle w:val="s12"/>
          <w:rFonts w:ascii="Arial" w:eastAsia="Times New Roman" w:hAnsi="Arial" w:cs="Arial"/>
        </w:rPr>
        <w:t xml:space="preserve"> designated safeguarding lead </w:t>
      </w:r>
      <w:r w:rsidRPr="00820A15">
        <w:rPr>
          <w:rStyle w:val="s12"/>
          <w:rFonts w:ascii="Arial" w:eastAsia="Times New Roman" w:hAnsi="Arial" w:cs="Arial"/>
        </w:rPr>
        <w:t>is / are</w:t>
      </w:r>
      <w:r>
        <w:rPr>
          <w:rStyle w:val="s12"/>
          <w:rFonts w:ascii="Arial" w:eastAsia="Times New Roman" w:hAnsi="Arial" w:cs="Arial"/>
        </w:rPr>
        <w:t xml:space="preserve"> trained to the same standard as the designated safeguarding lead. </w:t>
      </w:r>
      <w:r w:rsidR="001C7ECD" w:rsidRPr="00244C58">
        <w:rPr>
          <w:rStyle w:val="s8"/>
          <w:rFonts w:ascii="Arial" w:eastAsia="Times New Roman" w:hAnsi="Arial" w:cs="Arial"/>
        </w:rPr>
        <w:t xml:space="preserve">If for any </w:t>
      </w:r>
      <w:r w:rsidR="001C7ECD"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001C7ECD" w:rsidRPr="00DE176F">
        <w:rPr>
          <w:rStyle w:val="s4"/>
          <w:rFonts w:ascii="Arial" w:eastAsia="Times New Roman" w:hAnsi="Arial" w:cs="Arial"/>
          <w:bCs/>
        </w:rPr>
        <w:t>ead </w:t>
      </w:r>
      <w:r w:rsidR="001C7ECD">
        <w:rPr>
          <w:rStyle w:val="s8"/>
          <w:rFonts w:ascii="Arial" w:eastAsia="Times New Roman" w:hAnsi="Arial" w:cs="Arial"/>
        </w:rPr>
        <w:t>is unavailable, the</w:t>
      </w:r>
      <w:r w:rsidR="001C7ECD" w:rsidRPr="00DE176F">
        <w:rPr>
          <w:rStyle w:val="s8"/>
          <w:rFonts w:ascii="Arial" w:eastAsia="Times New Roman" w:hAnsi="Arial" w:cs="Arial"/>
        </w:rPr>
        <w:t> </w:t>
      </w:r>
      <w:r w:rsidRPr="00820A15">
        <w:rPr>
          <w:rStyle w:val="s12"/>
          <w:rFonts w:ascii="Arial" w:eastAsia="Times New Roman" w:hAnsi="Arial" w:cs="Arial"/>
        </w:rPr>
        <w:t>deputy/deputies</w:t>
      </w:r>
      <w:r w:rsidR="00BD5590" w:rsidRPr="00820A15">
        <w:rPr>
          <w:rStyle w:val="s4"/>
          <w:rFonts w:ascii="Arial" w:eastAsia="Times New Roman" w:hAnsi="Arial" w:cs="Arial"/>
          <w:bCs/>
        </w:rPr>
        <w:t xml:space="preserve"> designated</w:t>
      </w:r>
      <w:r w:rsidR="00BD5590">
        <w:rPr>
          <w:rStyle w:val="s4"/>
          <w:rFonts w:ascii="Arial" w:eastAsia="Times New Roman" w:hAnsi="Arial" w:cs="Arial"/>
          <w:bCs/>
        </w:rPr>
        <w:t xml:space="preserve"> safeguarding l</w:t>
      </w:r>
      <w:r w:rsidR="001C7ECD" w:rsidRPr="00DE176F">
        <w:rPr>
          <w:rStyle w:val="s4"/>
          <w:rFonts w:ascii="Arial" w:eastAsia="Times New Roman" w:hAnsi="Arial" w:cs="Arial"/>
          <w:bCs/>
        </w:rPr>
        <w:t>ead </w:t>
      </w:r>
      <w:r w:rsidR="001C7ECD" w:rsidRPr="00DE176F">
        <w:rPr>
          <w:rStyle w:val="s8"/>
          <w:rFonts w:ascii="Arial" w:eastAsia="Times New Roman" w:hAnsi="Arial" w:cs="Arial"/>
        </w:rPr>
        <w:t>will act in their absence</w:t>
      </w:r>
      <w:r w:rsidR="001C7ECD" w:rsidRPr="00DE176F">
        <w:rPr>
          <w:rStyle w:val="s12"/>
          <w:rFonts w:ascii="Arial" w:eastAsia="Times New Roman" w:hAnsi="Arial" w:cs="Arial"/>
          <w:i/>
          <w:iCs/>
        </w:rPr>
        <w:t>.  </w:t>
      </w:r>
      <w:r>
        <w:rPr>
          <w:rStyle w:val="s12"/>
          <w:rFonts w:ascii="Arial" w:eastAsia="Times New Roman" w:hAnsi="Arial" w:cs="Arial"/>
          <w:i/>
          <w:iCs/>
        </w:rPr>
        <w:t xml:space="preserve"> </w:t>
      </w:r>
    </w:p>
    <w:p w14:paraId="749A37C5" w14:textId="77777777" w:rsidR="002141CC" w:rsidRDefault="002141CC" w:rsidP="0082637B">
      <w:pPr>
        <w:jc w:val="both"/>
        <w:rPr>
          <w:rStyle w:val="s12"/>
          <w:rFonts w:ascii="Arial" w:eastAsia="Times New Roman" w:hAnsi="Arial" w:cs="Arial"/>
          <w:i/>
          <w:iCs/>
        </w:rPr>
      </w:pPr>
    </w:p>
    <w:p w14:paraId="427983DB" w14:textId="77777777" w:rsidR="001C7ECD" w:rsidRPr="00820A15" w:rsidRDefault="00BD5590" w:rsidP="0082637B">
      <w:pPr>
        <w:jc w:val="both"/>
        <w:rPr>
          <w:rFonts w:ascii="Arial" w:hAnsi="Arial" w:cs="Arial"/>
          <w:b/>
          <w:bCs/>
        </w:rPr>
      </w:pPr>
      <w:r w:rsidRPr="00820A15">
        <w:rPr>
          <w:rFonts w:ascii="Arial" w:hAnsi="Arial" w:cs="Arial"/>
          <w:b/>
          <w:bCs/>
        </w:rPr>
        <w:t>A</w:t>
      </w:r>
      <w:r w:rsidR="002C1A79" w:rsidRPr="00820A15">
        <w:rPr>
          <w:rFonts w:ascii="Arial" w:hAnsi="Arial" w:cs="Arial"/>
          <w:b/>
          <w:bCs/>
        </w:rPr>
        <w:t xml:space="preserve">ll school </w:t>
      </w:r>
      <w:proofErr w:type="gramStart"/>
      <w:r w:rsidR="002C1A79" w:rsidRPr="00820A15">
        <w:rPr>
          <w:rFonts w:ascii="Arial" w:hAnsi="Arial" w:cs="Arial"/>
          <w:b/>
          <w:bCs/>
        </w:rPr>
        <w:t>staff</w:t>
      </w:r>
      <w:proofErr w:type="gramEnd"/>
    </w:p>
    <w:p w14:paraId="642EC302" w14:textId="77777777" w:rsidR="00FA0FCE" w:rsidRDefault="00FF5D5C" w:rsidP="007C67A0">
      <w:pPr>
        <w:jc w:val="both"/>
        <w:rPr>
          <w:rFonts w:ascii="Arial" w:hAnsi="Arial" w:cs="Arial"/>
        </w:rPr>
      </w:pPr>
      <w:r>
        <w:rPr>
          <w:rFonts w:ascii="Arial" w:hAnsi="Arial" w:cs="Arial"/>
        </w:rPr>
        <w:t>Everyone i</w:t>
      </w:r>
      <w:r w:rsidR="009E1EFD">
        <w:rPr>
          <w:rFonts w:ascii="Arial" w:hAnsi="Arial" w:cs="Arial"/>
        </w:rPr>
        <w:t>n</w:t>
      </w:r>
      <w:r>
        <w:rPr>
          <w:rFonts w:ascii="Arial" w:hAnsi="Arial" w:cs="Arial"/>
        </w:rPr>
        <w:t xml:space="preserve"> our school has</w:t>
      </w:r>
      <w:r w:rsidR="002C1A79">
        <w:rPr>
          <w:rFonts w:ascii="Arial" w:hAnsi="Arial" w:cs="Arial"/>
        </w:rPr>
        <w:t xml:space="preserve"> a responsibility to provide a safe learning environment in which our children can learn.  </w:t>
      </w:r>
      <w:r>
        <w:rPr>
          <w:rFonts w:ascii="Arial" w:hAnsi="Arial" w:cs="Arial"/>
        </w:rPr>
        <w:t>A</w:t>
      </w:r>
      <w:r w:rsidR="006C147E">
        <w:rPr>
          <w:rFonts w:ascii="Arial" w:hAnsi="Arial" w:cs="Arial"/>
        </w:rPr>
        <w:t>ny child may benefit from early help and a</w:t>
      </w:r>
      <w:r>
        <w:rPr>
          <w:rFonts w:ascii="Arial" w:hAnsi="Arial" w:cs="Arial"/>
        </w:rPr>
        <w:t xml:space="preserve">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school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taken action.</w:t>
      </w:r>
    </w:p>
    <w:p w14:paraId="70FC00EF" w14:textId="77777777" w:rsidR="006C147E" w:rsidRDefault="006C147E" w:rsidP="007C67A0">
      <w:pPr>
        <w:jc w:val="both"/>
        <w:rPr>
          <w:rFonts w:ascii="Arial" w:hAnsi="Arial" w:cs="Arial"/>
        </w:rPr>
      </w:pPr>
    </w:p>
    <w:p w14:paraId="0EBCCF88" w14:textId="77777777" w:rsidR="006C147E" w:rsidRPr="008B658C" w:rsidRDefault="006C147E" w:rsidP="007C67A0">
      <w:pPr>
        <w:jc w:val="both"/>
        <w:rPr>
          <w:rFonts w:ascii="Arial" w:hAnsi="Arial" w:cs="Arial"/>
          <w:sz w:val="28"/>
          <w:szCs w:val="28"/>
        </w:rPr>
      </w:pPr>
    </w:p>
    <w:p w14:paraId="7C724DDF" w14:textId="77777777" w:rsidR="007B420B" w:rsidRPr="008B658C" w:rsidRDefault="001C7ECD" w:rsidP="007C67A0">
      <w:pPr>
        <w:pStyle w:val="s10"/>
        <w:spacing w:before="45" w:beforeAutospacing="0" w:after="45" w:afterAutospacing="0"/>
        <w:jc w:val="both"/>
        <w:rPr>
          <w:rFonts w:ascii="Arial" w:hAnsi="Arial" w:cs="Arial"/>
          <w:b/>
          <w:sz w:val="28"/>
          <w:szCs w:val="28"/>
        </w:rPr>
      </w:pPr>
      <w:r w:rsidRPr="008B658C">
        <w:rPr>
          <w:rFonts w:ascii="Arial" w:hAnsi="Arial" w:cs="Arial"/>
          <w:b/>
          <w:sz w:val="28"/>
          <w:szCs w:val="28"/>
        </w:rPr>
        <w:t xml:space="preserve">4. </w:t>
      </w:r>
      <w:r w:rsidR="009F1A7F" w:rsidRPr="008B658C">
        <w:rPr>
          <w:rFonts w:ascii="Arial" w:hAnsi="Arial" w:cs="Arial"/>
          <w:b/>
          <w:sz w:val="28"/>
          <w:szCs w:val="28"/>
        </w:rPr>
        <w:t>Type</w:t>
      </w:r>
      <w:r w:rsidRPr="008B658C">
        <w:rPr>
          <w:rFonts w:ascii="Arial" w:hAnsi="Arial" w:cs="Arial"/>
          <w:b/>
          <w:sz w:val="28"/>
          <w:szCs w:val="28"/>
        </w:rPr>
        <w:t>s of abuse / specific safeguarding issues</w:t>
      </w:r>
    </w:p>
    <w:p w14:paraId="43903972" w14:textId="3B19E40E" w:rsidR="00E12C7A" w:rsidRDefault="009F1A7F" w:rsidP="007C67A0">
      <w:pPr>
        <w:pStyle w:val="s10"/>
        <w:spacing w:before="45" w:beforeAutospacing="0" w:after="45" w:afterAutospacing="0"/>
        <w:jc w:val="both"/>
        <w:rPr>
          <w:rFonts w:ascii="Arial" w:hAnsi="Arial" w:cs="Arial"/>
        </w:rPr>
      </w:pPr>
      <w:r>
        <w:rPr>
          <w:rFonts w:ascii="Arial" w:hAnsi="Arial" w:cs="Arial"/>
        </w:rPr>
        <w:t xml:space="preserve">Keeping Children Safe in Education (DfE, </w:t>
      </w:r>
      <w:r w:rsidRPr="000F2589">
        <w:rPr>
          <w:rFonts w:ascii="Arial" w:hAnsi="Arial" w:cs="Arial"/>
        </w:rPr>
        <w:t>20</w:t>
      </w:r>
      <w:r w:rsidR="00EC7E4D">
        <w:rPr>
          <w:rFonts w:ascii="Arial" w:hAnsi="Arial" w:cs="Arial"/>
        </w:rPr>
        <w:t>20</w:t>
      </w:r>
      <w:r w:rsidRPr="000F2589">
        <w:rPr>
          <w:rFonts w:ascii="Arial" w:hAnsi="Arial" w:cs="Arial"/>
        </w:rPr>
        <w:t xml:space="preserve">) </w:t>
      </w:r>
      <w:r w:rsidR="00710855">
        <w:rPr>
          <w:rFonts w:ascii="Arial" w:hAnsi="Arial" w:cs="Arial"/>
        </w:rPr>
        <w:t>describes</w:t>
      </w:r>
      <w:r w:rsidRPr="000F2589">
        <w:rPr>
          <w:rFonts w:ascii="Arial" w:hAnsi="Arial" w:cs="Arial"/>
        </w:rPr>
        <w:t xml:space="preserve"> </w:t>
      </w:r>
      <w:r w:rsidR="00E12C7A">
        <w:rPr>
          <w:rFonts w:ascii="Arial" w:hAnsi="Arial" w:cs="Arial"/>
        </w:rPr>
        <w:t>abuse</w:t>
      </w:r>
      <w:r>
        <w:rPr>
          <w:rFonts w:ascii="Arial" w:hAnsi="Arial" w:cs="Arial"/>
        </w:rPr>
        <w:t xml:space="preserve"> </w:t>
      </w:r>
      <w:r w:rsidR="00710855">
        <w:rPr>
          <w:rFonts w:ascii="Arial" w:hAnsi="Arial" w:cs="Arial"/>
        </w:rPr>
        <w:t>in the following way</w:t>
      </w:r>
      <w:r w:rsidR="00F2721E">
        <w:rPr>
          <w:rFonts w:ascii="Arial" w:hAnsi="Arial" w:cs="Arial"/>
        </w:rPr>
        <w:t>:</w:t>
      </w:r>
    </w:p>
    <w:p w14:paraId="70D6C4E8" w14:textId="77777777" w:rsidR="00E12C7A" w:rsidRDefault="00E12C7A" w:rsidP="007C67A0">
      <w:pPr>
        <w:pStyle w:val="s10"/>
        <w:spacing w:before="45" w:beforeAutospacing="0" w:after="45" w:afterAutospacing="0"/>
        <w:jc w:val="both"/>
        <w:rPr>
          <w:rFonts w:ascii="Arial" w:hAnsi="Arial" w:cs="Arial"/>
        </w:rPr>
      </w:pPr>
    </w:p>
    <w:p w14:paraId="6BB602F9" w14:textId="0EF890C6" w:rsidR="009F1A7F" w:rsidRPr="00E12C7A" w:rsidRDefault="009F1A7F" w:rsidP="007C67A0">
      <w:pPr>
        <w:pStyle w:val="s10"/>
        <w:spacing w:before="45" w:beforeAutospacing="0" w:after="45" w:afterAutospacing="0"/>
        <w:jc w:val="both"/>
        <w:rPr>
          <w:rFonts w:ascii="Arial" w:hAnsi="Arial" w:cs="Arial"/>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14:paraId="18FFDF7A" w14:textId="77777777" w:rsidR="00820A15" w:rsidRDefault="00820A15" w:rsidP="007C67A0">
      <w:pPr>
        <w:pStyle w:val="s10"/>
        <w:spacing w:before="45" w:beforeAutospacing="0" w:after="45" w:afterAutospacing="0"/>
        <w:jc w:val="both"/>
        <w:rPr>
          <w:rFonts w:ascii="Arial" w:hAnsi="Arial" w:cs="Arial"/>
        </w:rPr>
      </w:pPr>
    </w:p>
    <w:p w14:paraId="6421C1F7" w14:textId="6ED26880" w:rsidR="00794C35" w:rsidRDefault="00794C35" w:rsidP="007C67A0">
      <w:pPr>
        <w:pStyle w:val="s10"/>
        <w:spacing w:before="45" w:beforeAutospacing="0" w:after="45" w:afterAutospacing="0"/>
        <w:jc w:val="both"/>
        <w:rPr>
          <w:rFonts w:ascii="Arial" w:hAnsi="Arial" w:cs="Arial"/>
        </w:rPr>
      </w:pPr>
      <w:r>
        <w:rPr>
          <w:rFonts w:ascii="Arial" w:hAnsi="Arial" w:cs="Arial"/>
        </w:rPr>
        <w:t>Keeping Children Safe in Education</w:t>
      </w:r>
      <w:r w:rsidR="00183460">
        <w:rPr>
          <w:rFonts w:ascii="Arial" w:hAnsi="Arial" w:cs="Arial"/>
        </w:rPr>
        <w:t xml:space="preserve"> refers to </w:t>
      </w:r>
      <w:r w:rsidR="003B5DE0">
        <w:rPr>
          <w:rFonts w:ascii="Arial" w:hAnsi="Arial" w:cs="Arial"/>
        </w:rPr>
        <w:t xml:space="preserve">four </w:t>
      </w:r>
      <w:r w:rsidR="000E239E">
        <w:rPr>
          <w:rFonts w:ascii="Arial" w:hAnsi="Arial" w:cs="Arial"/>
        </w:rPr>
        <w:t xml:space="preserve">categories </w:t>
      </w:r>
      <w:r w:rsidR="00183460">
        <w:rPr>
          <w:rFonts w:ascii="Arial" w:hAnsi="Arial" w:cs="Arial"/>
        </w:rPr>
        <w:t>of abus</w:t>
      </w:r>
      <w:r w:rsidR="00A8205C">
        <w:rPr>
          <w:rFonts w:ascii="Arial" w:hAnsi="Arial" w:cs="Arial"/>
        </w:rPr>
        <w:t>e:</w:t>
      </w:r>
    </w:p>
    <w:p w14:paraId="71106AE6" w14:textId="441DA6E1"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Physical</w:t>
      </w:r>
      <w:r w:rsidR="00674C57">
        <w:rPr>
          <w:rFonts w:ascii="Arial" w:hAnsi="Arial" w:cs="Arial"/>
        </w:rPr>
        <w:t xml:space="preserve"> </w:t>
      </w:r>
    </w:p>
    <w:p w14:paraId="1DE1F8B6"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Emotional</w:t>
      </w:r>
    </w:p>
    <w:p w14:paraId="010F1B0A"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Sexual</w:t>
      </w:r>
    </w:p>
    <w:p w14:paraId="3B8CF599" w14:textId="77777777"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Neglect</w:t>
      </w:r>
    </w:p>
    <w:p w14:paraId="0BB90680" w14:textId="4BDBE63F" w:rsidR="00FC15A4" w:rsidRDefault="00CD616E" w:rsidP="00CD616E">
      <w:pPr>
        <w:pStyle w:val="s10"/>
        <w:spacing w:before="45" w:beforeAutospacing="0" w:after="45" w:afterAutospacing="0"/>
        <w:jc w:val="both"/>
        <w:rPr>
          <w:rFonts w:ascii="Arial" w:hAnsi="Arial" w:cs="Arial"/>
        </w:rPr>
      </w:pPr>
      <w:r>
        <w:rPr>
          <w:rFonts w:ascii="Arial" w:hAnsi="Arial" w:cs="Arial"/>
        </w:rPr>
        <w:t xml:space="preserve">All staff in our school are aware of the signs of abuse and neglect so we are able to identify children who may be in need of help or protection.  All staff are aware of environmental factors which may impact on a child’s welfare and safety and understand safeguarding in the wider context (contextual safeguarding).  </w:t>
      </w:r>
      <w:r w:rsidR="00FC15A4">
        <w:rPr>
          <w:rFonts w:ascii="Arial" w:hAnsi="Arial" w:cs="Arial"/>
        </w:rPr>
        <w:t xml:space="preserve">We understand that </w:t>
      </w:r>
      <w:r w:rsidR="00AD1F9B">
        <w:rPr>
          <w:rFonts w:ascii="Arial" w:hAnsi="Arial" w:cs="Arial"/>
        </w:rPr>
        <w:t xml:space="preserve">abuse, neglect </w:t>
      </w:r>
      <w:r w:rsidR="0009327B">
        <w:rPr>
          <w:rFonts w:ascii="Arial" w:hAnsi="Arial" w:cs="Arial"/>
        </w:rPr>
        <w:t xml:space="preserve">and safeguarding issues are rarely ‘stand-alone’ events and that, in most cases, </w:t>
      </w:r>
      <w:r w:rsidR="00212D5E">
        <w:rPr>
          <w:rFonts w:ascii="Arial" w:hAnsi="Arial" w:cs="Arial"/>
        </w:rPr>
        <w:t>multiple issues will overlap.</w:t>
      </w:r>
    </w:p>
    <w:p w14:paraId="729970CC" w14:textId="5EB4554D" w:rsidR="00CD616E" w:rsidRDefault="00212D5E" w:rsidP="00CD616E">
      <w:pPr>
        <w:pStyle w:val="s10"/>
        <w:spacing w:before="45" w:beforeAutospacing="0" w:after="45" w:afterAutospacing="0"/>
        <w:jc w:val="both"/>
        <w:rPr>
          <w:rFonts w:ascii="Arial" w:hAnsi="Arial" w:cs="Arial"/>
        </w:rPr>
      </w:pPr>
      <w:r>
        <w:rPr>
          <w:rFonts w:ascii="Arial" w:hAnsi="Arial" w:cs="Arial"/>
        </w:rPr>
        <w:lastRenderedPageBreak/>
        <w:t xml:space="preserve">In addition, </w:t>
      </w:r>
      <w:r w:rsidR="007A72BB">
        <w:rPr>
          <w:rFonts w:ascii="Arial" w:hAnsi="Arial" w:cs="Arial"/>
        </w:rPr>
        <w:t>s</w:t>
      </w:r>
      <w:r w:rsidR="00CD616E" w:rsidRPr="00CE3F66">
        <w:rPr>
          <w:rFonts w:ascii="Arial" w:hAnsi="Arial" w:cs="Arial"/>
        </w:rPr>
        <w:t xml:space="preserve">taff </w:t>
      </w:r>
      <w:r w:rsidR="00CD616E">
        <w:rPr>
          <w:rFonts w:ascii="Arial" w:hAnsi="Arial" w:cs="Arial"/>
        </w:rPr>
        <w:t>are aware</w:t>
      </w:r>
      <w:r w:rsidR="00CD616E" w:rsidRPr="00CE3F66">
        <w:rPr>
          <w:rFonts w:ascii="Arial" w:hAnsi="Arial" w:cs="Arial"/>
        </w:rPr>
        <w:t xml:space="preserve"> of </w:t>
      </w:r>
      <w:r w:rsidR="00D64369">
        <w:rPr>
          <w:rFonts w:ascii="Arial" w:hAnsi="Arial" w:cs="Arial"/>
        </w:rPr>
        <w:t xml:space="preserve">other types of abuse and </w:t>
      </w:r>
      <w:r w:rsidR="00CD616E" w:rsidRPr="00CE3F66">
        <w:rPr>
          <w:rFonts w:ascii="Arial" w:hAnsi="Arial" w:cs="Arial"/>
        </w:rPr>
        <w:t>safeguarding issues that c</w:t>
      </w:r>
      <w:r w:rsidR="00CD616E">
        <w:rPr>
          <w:rFonts w:ascii="Arial" w:hAnsi="Arial" w:cs="Arial"/>
        </w:rPr>
        <w:t>an put children at risk of harm and understand that b</w:t>
      </w:r>
      <w:r w:rsidR="00CD616E" w:rsidRPr="00CE3F66">
        <w:rPr>
          <w:rFonts w:ascii="Arial" w:hAnsi="Arial" w:cs="Arial"/>
        </w:rPr>
        <w:t>ehaviours linked to issues such as drug taking, alcohol abuse, deliberately missing education and sexting put children in danger</w:t>
      </w:r>
      <w:r w:rsidR="00CD616E">
        <w:rPr>
          <w:rFonts w:ascii="Arial" w:hAnsi="Arial" w:cs="Arial"/>
        </w:rPr>
        <w:t xml:space="preserve">.  </w:t>
      </w:r>
    </w:p>
    <w:p w14:paraId="29B6B372" w14:textId="77777777" w:rsidR="00794C35" w:rsidRDefault="00794C35" w:rsidP="007C67A0">
      <w:pPr>
        <w:pStyle w:val="s10"/>
        <w:spacing w:before="45" w:beforeAutospacing="0" w:after="45" w:afterAutospacing="0"/>
        <w:ind w:left="720"/>
        <w:jc w:val="both"/>
        <w:rPr>
          <w:rFonts w:ascii="Arial" w:hAnsi="Arial" w:cs="Arial"/>
        </w:rPr>
      </w:pPr>
    </w:p>
    <w:p w14:paraId="78641C39" w14:textId="77777777" w:rsidR="00672110" w:rsidRPr="00820A15" w:rsidRDefault="00672110" w:rsidP="00672110">
      <w:pPr>
        <w:autoSpaceDE w:val="0"/>
        <w:autoSpaceDN w:val="0"/>
        <w:adjustRightInd w:val="0"/>
        <w:jc w:val="both"/>
        <w:rPr>
          <w:rFonts w:ascii="Arial" w:hAnsi="Arial" w:cs="Arial"/>
          <w:b/>
          <w:bCs/>
          <w:color w:val="000000"/>
          <w:lang w:eastAsia="en-US"/>
        </w:rPr>
      </w:pPr>
      <w:r w:rsidRPr="00820A15">
        <w:rPr>
          <w:rFonts w:ascii="Arial" w:hAnsi="Arial" w:cs="Arial"/>
          <w:b/>
          <w:bCs/>
          <w:color w:val="000000"/>
          <w:lang w:eastAsia="en-US"/>
        </w:rPr>
        <w:t>Child criminal exploitation</w:t>
      </w:r>
    </w:p>
    <w:p w14:paraId="78EFCCF0" w14:textId="77777777" w:rsidR="00672110" w:rsidRDefault="00672110" w:rsidP="00672110">
      <w:pPr>
        <w:autoSpaceDE w:val="0"/>
        <w:autoSpaceDN w:val="0"/>
        <w:adjustRightInd w:val="0"/>
        <w:jc w:val="both"/>
        <w:rPr>
          <w:rFonts w:ascii="Arial" w:hAnsi="Arial" w:cs="Arial"/>
          <w:color w:val="000000"/>
          <w:lang w:eastAsia="en-US"/>
        </w:rPr>
      </w:pPr>
      <w:r w:rsidRPr="00286DCD">
        <w:rPr>
          <w:rFonts w:ascii="Arial" w:hAnsi="Arial" w:cs="Arial"/>
          <w:color w:val="000000"/>
          <w:lang w:eastAsia="en-US"/>
        </w:rPr>
        <w:t xml:space="preserve">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w:t>
      </w:r>
      <w:proofErr w:type="gramStart"/>
      <w:r w:rsidRPr="00286DCD">
        <w:rPr>
          <w:rFonts w:ascii="Arial" w:hAnsi="Arial" w:cs="Arial"/>
          <w:color w:val="000000"/>
          <w:lang w:eastAsia="en-US"/>
        </w:rPr>
        <w:t>school works</w:t>
      </w:r>
      <w:proofErr w:type="gramEnd"/>
      <w:r w:rsidRPr="00286DCD">
        <w:rPr>
          <w:rFonts w:ascii="Arial" w:hAnsi="Arial" w:cs="Arial"/>
          <w:color w:val="000000"/>
          <w:lang w:eastAsia="en-US"/>
        </w:rPr>
        <w:t xml:space="preserve"> with key partners locally to prevent and respond to child criminal exploitation.</w:t>
      </w:r>
    </w:p>
    <w:p w14:paraId="22961351" w14:textId="77777777" w:rsidR="00672110" w:rsidRDefault="00672110" w:rsidP="00672110">
      <w:pPr>
        <w:autoSpaceDE w:val="0"/>
        <w:autoSpaceDN w:val="0"/>
        <w:adjustRightInd w:val="0"/>
        <w:jc w:val="both"/>
        <w:rPr>
          <w:rFonts w:ascii="Arial" w:hAnsi="Arial" w:cs="Arial"/>
          <w:color w:val="000000"/>
          <w:lang w:eastAsia="en-US"/>
        </w:rPr>
      </w:pPr>
    </w:p>
    <w:p w14:paraId="2EE918AA" w14:textId="77777777" w:rsidR="00820A15" w:rsidRDefault="00672110" w:rsidP="00820A15">
      <w:pPr>
        <w:pStyle w:val="s10"/>
        <w:spacing w:before="45" w:beforeAutospacing="0" w:after="45" w:afterAutospacing="0"/>
        <w:jc w:val="both"/>
        <w:rPr>
          <w:rFonts w:ascii="Arial" w:hAnsi="Arial" w:cs="Arial"/>
          <w:b/>
          <w:bCs/>
        </w:rPr>
      </w:pPr>
      <w:r w:rsidRPr="00820A15">
        <w:rPr>
          <w:rFonts w:ascii="Arial" w:hAnsi="Arial" w:cs="Arial"/>
          <w:b/>
          <w:bCs/>
        </w:rPr>
        <w:t>Child Sexual Exploitation (CSE)</w:t>
      </w:r>
    </w:p>
    <w:p w14:paraId="2BE8347C" w14:textId="5C5473BE" w:rsidR="00672110" w:rsidRPr="00820A15" w:rsidRDefault="00672110" w:rsidP="00820A15">
      <w:pPr>
        <w:pStyle w:val="s10"/>
        <w:spacing w:before="45" w:beforeAutospacing="0" w:after="45" w:afterAutospacing="0"/>
        <w:jc w:val="both"/>
        <w:rPr>
          <w:rFonts w:ascii="Arial" w:hAnsi="Arial" w:cs="Arial"/>
          <w:b/>
          <w:bCs/>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14:paraId="06323AEA" w14:textId="77777777" w:rsidR="00672110" w:rsidRPr="00B37F03" w:rsidRDefault="00672110" w:rsidP="00672110">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500AC985" w14:textId="77777777" w:rsidR="00672110" w:rsidRDefault="00672110" w:rsidP="00672110">
      <w:pPr>
        <w:autoSpaceDE w:val="0"/>
        <w:autoSpaceDN w:val="0"/>
        <w:adjustRightInd w:val="0"/>
        <w:jc w:val="both"/>
        <w:rPr>
          <w:rFonts w:ascii="Arial" w:hAnsi="Arial" w:cs="Arial"/>
        </w:rPr>
      </w:pPr>
      <w:r w:rsidRPr="00B37F03">
        <w:rPr>
          <w:rFonts w:ascii="Arial" w:hAnsi="Arial" w:cs="Arial"/>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w:t>
      </w:r>
    </w:p>
    <w:p w14:paraId="48E1DB18" w14:textId="3F640707" w:rsidR="00672110" w:rsidRDefault="00672110" w:rsidP="00672110">
      <w:pPr>
        <w:autoSpaceDE w:val="0"/>
        <w:autoSpaceDN w:val="0"/>
        <w:adjustRightInd w:val="0"/>
        <w:jc w:val="both"/>
        <w:rPr>
          <w:rFonts w:ascii="Arial" w:hAnsi="Arial" w:cs="Arial"/>
          <w:color w:val="000000"/>
          <w:lang w:eastAsia="en-US"/>
        </w:rPr>
      </w:pPr>
      <w:r w:rsidRPr="00B37F03">
        <w:rPr>
          <w:rFonts w:ascii="Arial" w:hAnsi="Arial" w:cs="Arial"/>
        </w:rPr>
        <w:t xml:space="preserve">concerns.  The designated safeguarding lead </w:t>
      </w:r>
      <w:r>
        <w:rPr>
          <w:rFonts w:ascii="Arial" w:hAnsi="Arial" w:cs="Arial"/>
        </w:rPr>
        <w:t>will lead</w:t>
      </w:r>
      <w:r w:rsidRPr="00B37F03">
        <w:rPr>
          <w:rFonts w:ascii="Arial" w:hAnsi="Arial" w:cs="Arial"/>
        </w:rPr>
        <w:t xml:space="preserve"> on these issues and work with other agencies as appropriate.</w:t>
      </w:r>
      <w:r>
        <w:rPr>
          <w:rFonts w:ascii="Arial" w:hAnsi="Arial" w:cs="Arial"/>
        </w:rPr>
        <w:t xml:space="preserve">   </w:t>
      </w:r>
      <w:r w:rsidRPr="001539A4">
        <w:rPr>
          <w:rFonts w:ascii="Arial" w:hAnsi="Arial" w:cs="Arial"/>
          <w:color w:val="000000"/>
          <w:lang w:eastAsia="en-US"/>
        </w:rPr>
        <w:t xml:space="preserve">This </w:t>
      </w:r>
      <w:hyperlink r:id="rId31" w:history="1">
        <w:r w:rsidRPr="001539A4">
          <w:rPr>
            <w:rStyle w:val="Hyperlink"/>
            <w:rFonts w:ascii="Arial" w:hAnsi="Arial" w:cs="Arial"/>
            <w:lang w:eastAsia="en-US"/>
          </w:rPr>
          <w:t>one page process map</w:t>
        </w:r>
      </w:hyperlink>
      <w:r w:rsidRPr="001539A4">
        <w:rPr>
          <w:rFonts w:ascii="Arial" w:hAnsi="Arial" w:cs="Arial"/>
          <w:color w:val="000000"/>
          <w:lang w:eastAsia="en-US"/>
        </w:rPr>
        <w:t xml:space="preserve"> sets out arrangements for CSE in Essex.</w:t>
      </w:r>
    </w:p>
    <w:p w14:paraId="7B6E6624" w14:textId="77777777" w:rsidR="00820A15" w:rsidRDefault="00820A15" w:rsidP="00672110">
      <w:pPr>
        <w:autoSpaceDE w:val="0"/>
        <w:autoSpaceDN w:val="0"/>
        <w:adjustRightInd w:val="0"/>
        <w:jc w:val="both"/>
        <w:rPr>
          <w:rFonts w:ascii="Arial" w:hAnsi="Arial" w:cs="Arial"/>
          <w:color w:val="000000"/>
          <w:lang w:eastAsia="en-US"/>
        </w:rPr>
      </w:pPr>
    </w:p>
    <w:p w14:paraId="0F1841C8" w14:textId="77777777" w:rsidR="00BA1A68" w:rsidRPr="00820A15" w:rsidRDefault="00BA1A68" w:rsidP="00820A15">
      <w:pPr>
        <w:pStyle w:val="s10"/>
        <w:spacing w:before="45" w:beforeAutospacing="0" w:after="0" w:afterAutospacing="0"/>
        <w:rPr>
          <w:rFonts w:ascii="Arial" w:hAnsi="Arial" w:cs="Arial"/>
          <w:b/>
          <w:bCs/>
        </w:rPr>
      </w:pPr>
      <w:r w:rsidRPr="00820A15">
        <w:rPr>
          <w:rFonts w:ascii="Arial" w:hAnsi="Arial" w:cs="Arial"/>
          <w:b/>
          <w:bCs/>
        </w:rPr>
        <w:t>Children missing from education</w:t>
      </w:r>
    </w:p>
    <w:p w14:paraId="0E2E4588" w14:textId="77777777" w:rsidR="00BA1A68" w:rsidRDefault="00BA1A68" w:rsidP="00BA1A68">
      <w:pPr>
        <w:pStyle w:val="s10"/>
        <w:spacing w:before="45" w:beforeAutospacing="0" w:after="45" w:afterAutospacing="0"/>
        <w:jc w:val="both"/>
        <w:rPr>
          <w:rFonts w:ascii="Arial" w:hAnsi="Arial" w:cs="Arial"/>
        </w:rPr>
      </w:pPr>
      <w:r>
        <w:rPr>
          <w:rFonts w:ascii="Arial" w:hAnsi="Arial" w:cs="Arial"/>
        </w:rPr>
        <w:t xml:space="preserve">All children, regardless of their age, ability, aptitude and any special education needs they may have </w:t>
      </w:r>
      <w:proofErr w:type="gramStart"/>
      <w:r>
        <w:rPr>
          <w:rFonts w:ascii="Arial" w:hAnsi="Arial" w:cs="Arial"/>
        </w:rPr>
        <w:t>are</w:t>
      </w:r>
      <w:proofErr w:type="gramEnd"/>
      <w:r>
        <w:rPr>
          <w:rFonts w:ascii="Arial" w:hAnsi="Arial" w:cs="Arial"/>
        </w:rPr>
        <w:t xml:space="preserve"> entitled to a full-time education.   Our school recognises that a child missing 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w:t>
      </w:r>
    </w:p>
    <w:p w14:paraId="202E1999" w14:textId="77777777" w:rsidR="00BA1A68" w:rsidRDefault="00BA1A68" w:rsidP="00BA1A68">
      <w:pPr>
        <w:pStyle w:val="s10"/>
        <w:spacing w:before="45" w:beforeAutospacing="0" w:after="45" w:afterAutospacing="0"/>
        <w:jc w:val="both"/>
        <w:rPr>
          <w:rFonts w:ascii="Arial" w:hAnsi="Arial" w:cs="Arial"/>
        </w:rPr>
      </w:pPr>
    </w:p>
    <w:p w14:paraId="2398B5FC" w14:textId="77777777" w:rsidR="00BA1A68" w:rsidRPr="003E6852" w:rsidRDefault="00BA1A68" w:rsidP="00BA1A68">
      <w:pPr>
        <w:pStyle w:val="s10"/>
        <w:spacing w:before="45" w:beforeAutospacing="0" w:after="45" w:afterAutospacing="0"/>
        <w:jc w:val="both"/>
        <w:rPr>
          <w:rFonts w:ascii="Arial" w:hAnsi="Arial" w:cs="Arial"/>
        </w:rPr>
      </w:pPr>
      <w:r>
        <w:rPr>
          <w:rFonts w:ascii="Arial" w:hAnsi="Arial" w:cs="Arial"/>
        </w:rPr>
        <w:t>Parents should always inform us of the reason for any absence.  Where contact is not made, a referral may be made to another appropriate agency (</w:t>
      </w:r>
      <w:bookmarkStart w:id="2" w:name="_Hlk1483980"/>
      <w:r>
        <w:rPr>
          <w:rFonts w:ascii="Arial" w:hAnsi="Arial" w:cs="Arial"/>
        </w:rPr>
        <w:fldChar w:fldCharType="begin"/>
      </w:r>
      <w:r>
        <w:rPr>
          <w:rFonts w:ascii="Arial" w:hAnsi="Arial" w:cs="Arial"/>
        </w:rPr>
        <w:instrText>HYPERLINK "https://schools.essex.gov.uk/pupils/Education_Access/Pages/default.aspx"</w:instrText>
      </w:r>
      <w:r>
        <w:rPr>
          <w:rFonts w:ascii="Arial" w:hAnsi="Arial" w:cs="Arial"/>
        </w:rPr>
        <w:fldChar w:fldCharType="separate"/>
      </w:r>
      <w:r>
        <w:rPr>
          <w:rStyle w:val="Hyperlink"/>
          <w:rFonts w:ascii="Arial" w:hAnsi="Arial" w:cs="Arial"/>
        </w:rPr>
        <w:t>Education Access Team</w:t>
      </w:r>
      <w:r>
        <w:rPr>
          <w:rFonts w:ascii="Arial" w:hAnsi="Arial" w:cs="Arial"/>
        </w:rPr>
        <w:fldChar w:fldCharType="end"/>
      </w:r>
      <w:bookmarkEnd w:id="2"/>
      <w:r>
        <w:rPr>
          <w:rFonts w:ascii="Arial" w:hAnsi="Arial" w:cs="Arial"/>
        </w:rPr>
        <w:t>, Social Care or Police).  Parents are required to provide at least two emergency contact numbers to the school, to enable us to communicate with someone if we need to.</w:t>
      </w:r>
    </w:p>
    <w:p w14:paraId="348A4F40" w14:textId="77777777" w:rsidR="00BA1A68" w:rsidRDefault="00BA1A68" w:rsidP="00BA1A68">
      <w:pPr>
        <w:pStyle w:val="s10"/>
        <w:spacing w:before="45" w:beforeAutospacing="0" w:after="45" w:afterAutospacing="0"/>
        <w:jc w:val="both"/>
        <w:rPr>
          <w:rFonts w:ascii="Arial" w:hAnsi="Arial" w:cs="Arial"/>
        </w:rPr>
      </w:pPr>
    </w:p>
    <w:p w14:paraId="390F27C3" w14:textId="77777777" w:rsidR="00BA1A68" w:rsidRDefault="00BA1A68" w:rsidP="00BA1A68">
      <w:pPr>
        <w:pStyle w:val="s10"/>
        <w:spacing w:before="45" w:beforeAutospacing="0" w:after="45" w:afterAutospacing="0"/>
        <w:jc w:val="both"/>
        <w:rPr>
          <w:rFonts w:ascii="Arial" w:hAnsi="Arial" w:cs="Arial"/>
        </w:rPr>
      </w:pPr>
      <w:r>
        <w:rPr>
          <w:rFonts w:ascii="Arial" w:hAnsi="Arial" w:cs="Arial"/>
        </w:rPr>
        <w:t>Our school must inform the local authority of any pupil who has been absent without school permission for a continuous period of 10 days or more.</w:t>
      </w:r>
    </w:p>
    <w:p w14:paraId="157531B1" w14:textId="77777777" w:rsidR="00BA1A68" w:rsidRDefault="00BA1A68" w:rsidP="00BA1A68">
      <w:pPr>
        <w:pStyle w:val="s10"/>
        <w:spacing w:before="45" w:beforeAutospacing="0" w:after="45" w:afterAutospacing="0"/>
        <w:jc w:val="both"/>
        <w:rPr>
          <w:rFonts w:ascii="Arial" w:hAnsi="Arial" w:cs="Arial"/>
        </w:rPr>
      </w:pPr>
    </w:p>
    <w:p w14:paraId="3C3B41FC" w14:textId="77777777" w:rsidR="00BA1A68" w:rsidRDefault="00BA1A68" w:rsidP="00BA1A68">
      <w:pPr>
        <w:pStyle w:val="s10"/>
        <w:spacing w:before="45" w:beforeAutospacing="0" w:after="45" w:afterAutospacing="0"/>
        <w:jc w:val="both"/>
        <w:rPr>
          <w:rFonts w:ascii="Arial" w:hAnsi="Arial" w:cs="Arial"/>
        </w:rPr>
      </w:pPr>
    </w:p>
    <w:p w14:paraId="079C0B33" w14:textId="77777777" w:rsidR="00D364E7" w:rsidRPr="00820A15" w:rsidRDefault="00D364E7" w:rsidP="00D364E7">
      <w:pPr>
        <w:framePr w:hSpace="180" w:wrap="around" w:vAnchor="text" w:hAnchor="text" w:y="1"/>
        <w:autoSpaceDE w:val="0"/>
        <w:autoSpaceDN w:val="0"/>
        <w:adjustRightInd w:val="0"/>
        <w:suppressOverlap/>
        <w:jc w:val="both"/>
        <w:rPr>
          <w:rFonts w:ascii="Arial" w:hAnsi="Arial" w:cs="Arial"/>
          <w:b/>
          <w:bCs/>
          <w:color w:val="000000"/>
          <w:lang w:eastAsia="en-US"/>
        </w:rPr>
      </w:pPr>
      <w:r w:rsidRPr="00820A15">
        <w:rPr>
          <w:rFonts w:ascii="Arial" w:hAnsi="Arial" w:cs="Arial"/>
          <w:b/>
          <w:bCs/>
          <w:color w:val="000000"/>
          <w:lang w:eastAsia="en-US"/>
        </w:rPr>
        <w:t>Contextual safeguarding</w:t>
      </w:r>
    </w:p>
    <w:p w14:paraId="591ED34B" w14:textId="77777777" w:rsidR="00D364E7" w:rsidRPr="006C147E"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r w:rsidRPr="000F2589">
        <w:rPr>
          <w:rFonts w:ascii="Arial" w:hAnsi="Arial" w:cs="Arial"/>
          <w:color w:val="000000"/>
          <w:lang w:eastAsia="en-US"/>
        </w:rPr>
        <w:t>Safeguarding incidents and behaviours can be associated with factors outside our school.   All staff are aware of contextual safeguarding and the fact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0E9CC5E2" w14:textId="77777777" w:rsidR="00D364E7" w:rsidRPr="00286DCD"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p>
    <w:p w14:paraId="14410EC7" w14:textId="77777777" w:rsidR="00D364E7" w:rsidRPr="00820A15" w:rsidRDefault="00D364E7" w:rsidP="00D364E7">
      <w:pPr>
        <w:framePr w:hSpace="180" w:wrap="around" w:vAnchor="text" w:hAnchor="text" w:y="1"/>
        <w:autoSpaceDE w:val="0"/>
        <w:autoSpaceDN w:val="0"/>
        <w:adjustRightInd w:val="0"/>
        <w:suppressOverlap/>
        <w:jc w:val="both"/>
        <w:rPr>
          <w:rFonts w:ascii="Arial" w:hAnsi="Arial" w:cs="Arial"/>
          <w:b/>
          <w:bCs/>
          <w:color w:val="000000"/>
          <w:lang w:eastAsia="en-US"/>
        </w:rPr>
      </w:pPr>
      <w:r w:rsidRPr="00820A15">
        <w:rPr>
          <w:rFonts w:ascii="Arial" w:hAnsi="Arial" w:cs="Arial"/>
          <w:b/>
          <w:bCs/>
          <w:color w:val="000000"/>
          <w:lang w:eastAsia="en-US"/>
        </w:rPr>
        <w:t>Domestic abuse</w:t>
      </w:r>
    </w:p>
    <w:p w14:paraId="2DDDD709" w14:textId="77777777" w:rsidR="00D364E7" w:rsidRDefault="00D364E7" w:rsidP="00D364E7">
      <w:pPr>
        <w:framePr w:hSpace="180" w:wrap="around" w:vAnchor="text" w:hAnchor="text" w:y="1"/>
        <w:autoSpaceDE w:val="0"/>
        <w:autoSpaceDN w:val="0"/>
        <w:adjustRightInd w:val="0"/>
        <w:suppressOverlap/>
        <w:jc w:val="both"/>
        <w:rPr>
          <w:rFonts w:ascii="Arial" w:hAnsi="Arial" w:cs="Arial"/>
          <w:color w:val="000000"/>
          <w:lang w:eastAsia="en-US"/>
        </w:rPr>
      </w:pPr>
      <w:r>
        <w:rPr>
          <w:rFonts w:ascii="Arial" w:hAnsi="Arial" w:cs="Arial"/>
          <w:color w:val="000000"/>
          <w:lang w:eastAsia="en-US"/>
        </w:rPr>
        <w:t>Domestic abuse can take many forms, including psychological, physical, sexual, financial and emotional.  Our school recognises that exposure to domestic abuse can have a serious, long-term emotional and psychological impact on children.  We work with other key partners and will</w:t>
      </w:r>
    </w:p>
    <w:p w14:paraId="485F3F8E" w14:textId="328F45A5" w:rsidR="00BA1A68" w:rsidRDefault="00D364E7" w:rsidP="00D364E7">
      <w:pPr>
        <w:pStyle w:val="s10"/>
        <w:spacing w:before="45" w:beforeAutospacing="0" w:after="45" w:afterAutospacing="0"/>
        <w:jc w:val="both"/>
        <w:rPr>
          <w:rFonts w:ascii="Arial" w:hAnsi="Arial" w:cs="Arial"/>
        </w:rPr>
      </w:pPr>
      <w:r>
        <w:rPr>
          <w:rFonts w:ascii="Arial" w:hAnsi="Arial" w:cs="Arial"/>
          <w:color w:val="000000"/>
          <w:lang w:eastAsia="en-US"/>
        </w:rPr>
        <w:t>share relevant information where there are concerns that domestic abuse may be an issue for a child or family or be placing a child at risk of harm.</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BA1A68" w:rsidRPr="00F4470F" w14:paraId="2E8C0610" w14:textId="77777777" w:rsidTr="00822D7B">
        <w:trPr>
          <w:trHeight w:val="112"/>
        </w:trPr>
        <w:tc>
          <w:tcPr>
            <w:tcW w:w="10456" w:type="dxa"/>
          </w:tcPr>
          <w:p w14:paraId="091610B8" w14:textId="77777777" w:rsidR="00BA1A68" w:rsidRPr="00F4470F" w:rsidRDefault="00BA1A68" w:rsidP="00822D7B">
            <w:pPr>
              <w:autoSpaceDE w:val="0"/>
              <w:autoSpaceDN w:val="0"/>
              <w:adjustRightInd w:val="0"/>
              <w:jc w:val="both"/>
              <w:rPr>
                <w:rFonts w:ascii="Arial" w:hAnsi="Arial" w:cs="Arial"/>
                <w:color w:val="000000"/>
                <w:lang w:eastAsia="en-US"/>
              </w:rPr>
            </w:pPr>
          </w:p>
        </w:tc>
      </w:tr>
    </w:tbl>
    <w:p w14:paraId="0F98C120" w14:textId="77777777" w:rsidR="008B658C" w:rsidRDefault="00BA1A68" w:rsidP="008B658C">
      <w:pPr>
        <w:pStyle w:val="s10"/>
        <w:spacing w:before="0" w:beforeAutospacing="0" w:after="0" w:afterAutospacing="0"/>
        <w:jc w:val="both"/>
        <w:rPr>
          <w:rFonts w:ascii="Arial" w:hAnsi="Arial" w:cs="Arial"/>
          <w:b/>
          <w:bCs/>
        </w:rPr>
      </w:pPr>
      <w:r w:rsidRPr="00820A15">
        <w:rPr>
          <w:rFonts w:ascii="Arial" w:hAnsi="Arial" w:cs="Arial"/>
          <w:b/>
          <w:bCs/>
        </w:rPr>
        <w:t>So-called ‘honour-based violence’ (including Female Genital Mutilation and forced marriage)</w:t>
      </w:r>
    </w:p>
    <w:p w14:paraId="747E2038" w14:textId="351206B9" w:rsidR="00BA1A68" w:rsidRPr="000F2589" w:rsidRDefault="00BA1A68" w:rsidP="008B658C">
      <w:pPr>
        <w:pStyle w:val="s10"/>
        <w:spacing w:before="0" w:beforeAutospacing="0" w:after="0" w:afterAutospacing="0"/>
        <w:jc w:val="both"/>
        <w:rPr>
          <w:rFonts w:ascii="Arial" w:hAnsi="Arial" w:cs="Arial"/>
        </w:rPr>
      </w:pPr>
      <w:r w:rsidRPr="00820A15">
        <w:rPr>
          <w:rFonts w:ascii="Arial" w:hAnsi="Arial" w:cs="Arial"/>
          <w:bCs/>
          <w:i/>
          <w:iCs/>
        </w:rPr>
        <w:t>Female Genital Mutilation</w:t>
      </w:r>
      <w:r w:rsidRPr="000F2589">
        <w:rPr>
          <w:rFonts w:ascii="Arial" w:hAnsi="Arial" w:cs="Arial"/>
        </w:rPr>
        <w:t xml:space="preserve"> (FGM) comprises all procedures involving partial or total removal of the external female genitalia or other injury to female genital organs.  It is illegal in the UK and a form of child abuse.</w:t>
      </w:r>
    </w:p>
    <w:p w14:paraId="25A6F4BE" w14:textId="77777777" w:rsidR="00BA1A68" w:rsidRPr="000F2589"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As of October 2015, the Serious Crime Act 2015 (Home Office, 2015)   introduced a duty on teachers (and other professionals) to notify the police of known cases of female genital mutilation </w:t>
      </w:r>
    </w:p>
    <w:p w14:paraId="1107D2E6" w14:textId="77777777" w:rsidR="00BA1A68" w:rsidRPr="000F2589" w:rsidRDefault="00BA1A68" w:rsidP="00BA1A68">
      <w:pPr>
        <w:pStyle w:val="s10"/>
        <w:spacing w:before="45" w:beforeAutospacing="0" w:after="45" w:afterAutospacing="0"/>
        <w:jc w:val="both"/>
        <w:rPr>
          <w:rFonts w:ascii="Arial" w:hAnsi="Arial" w:cs="Arial"/>
        </w:rPr>
      </w:pPr>
      <w:r w:rsidRPr="000F2589">
        <w:rPr>
          <w:rFonts w:ascii="Arial" w:hAnsi="Arial" w:cs="Arial"/>
        </w:rPr>
        <w:t>where it appears to have been carried out on a girl under the age of 18.  Our school will operate in accordance with the statutory requirements relating to this issue, and in line with local safeguarding procedures.</w:t>
      </w:r>
    </w:p>
    <w:p w14:paraId="74328C08" w14:textId="77777777" w:rsidR="00BA1A68" w:rsidRPr="000F2589" w:rsidRDefault="00BA1A68" w:rsidP="00BA1A68">
      <w:pPr>
        <w:pStyle w:val="s10"/>
        <w:spacing w:before="45" w:beforeAutospacing="0" w:after="45" w:afterAutospacing="0"/>
        <w:jc w:val="both"/>
        <w:rPr>
          <w:rFonts w:ascii="Arial" w:hAnsi="Arial" w:cs="Arial"/>
        </w:rPr>
      </w:pPr>
    </w:p>
    <w:p w14:paraId="5232FDE0" w14:textId="77777777" w:rsidR="00BA1A68" w:rsidRDefault="00BA1A68" w:rsidP="00BA1A68">
      <w:pPr>
        <w:pStyle w:val="s10"/>
        <w:spacing w:before="45" w:beforeAutospacing="0" w:after="45" w:afterAutospacing="0"/>
        <w:jc w:val="both"/>
        <w:rPr>
          <w:rFonts w:ascii="Arial" w:hAnsi="Arial" w:cs="Arial"/>
        </w:rPr>
      </w:pPr>
      <w:r w:rsidRPr="000F2589">
        <w:rPr>
          <w:rFonts w:ascii="Arial" w:hAnsi="Arial" w:cs="Arial"/>
        </w:rPr>
        <w:t xml:space="preserve">A </w:t>
      </w:r>
      <w:r w:rsidRPr="00820A15">
        <w:rPr>
          <w:rFonts w:ascii="Arial" w:hAnsi="Arial" w:cs="Arial"/>
          <w:bCs/>
          <w:i/>
          <w:iCs/>
        </w:rPr>
        <w:t>forced marriage</w:t>
      </w:r>
      <w:r w:rsidRPr="000F2589">
        <w:rPr>
          <w:rFonts w:ascii="Arial" w:hAnsi="Arial" w:cs="Arial"/>
        </w:rPr>
        <w:t xml:space="preserve"> is one entered into without the full consent of one or both parties.  It is where violence, threats or other forms of coercion is used and is a crime.  Our staff understand how to report concerns where this may be an issue.</w:t>
      </w:r>
    </w:p>
    <w:p w14:paraId="094254AB" w14:textId="76C43B93" w:rsidR="00BA1A68" w:rsidRDefault="00BA1A68" w:rsidP="00BA1A68">
      <w:pPr>
        <w:pStyle w:val="s10"/>
        <w:spacing w:before="45" w:beforeAutospacing="0" w:after="45" w:afterAutospacing="0"/>
        <w:jc w:val="both"/>
        <w:rPr>
          <w:rFonts w:ascii="Arial" w:hAnsi="Arial" w:cs="Arial"/>
        </w:rPr>
      </w:pPr>
    </w:p>
    <w:p w14:paraId="612E61D9" w14:textId="1F7AC954" w:rsidR="002D3077" w:rsidRPr="00820A15" w:rsidRDefault="002D3077" w:rsidP="00BA1A68">
      <w:pPr>
        <w:pStyle w:val="s10"/>
        <w:spacing w:before="45" w:beforeAutospacing="0" w:after="45" w:afterAutospacing="0"/>
        <w:jc w:val="both"/>
        <w:rPr>
          <w:rFonts w:ascii="Arial" w:hAnsi="Arial" w:cs="Arial"/>
          <w:b/>
          <w:bCs/>
        </w:rPr>
      </w:pPr>
      <w:r w:rsidRPr="00820A15">
        <w:rPr>
          <w:rFonts w:ascii="Arial" w:hAnsi="Arial" w:cs="Arial"/>
          <w:b/>
          <w:bCs/>
        </w:rPr>
        <w:t>Mental health</w:t>
      </w:r>
    </w:p>
    <w:p w14:paraId="493C43FA" w14:textId="0B62B943" w:rsidR="006D799F" w:rsidRDefault="00964601" w:rsidP="00BA1A68">
      <w:pPr>
        <w:pStyle w:val="s10"/>
        <w:spacing w:before="45" w:beforeAutospacing="0" w:after="45" w:afterAutospacing="0"/>
        <w:jc w:val="both"/>
        <w:rPr>
          <w:rFonts w:ascii="Arial" w:hAnsi="Arial" w:cs="Arial"/>
        </w:rPr>
      </w:pPr>
      <w:r>
        <w:rPr>
          <w:rFonts w:ascii="Arial" w:hAnsi="Arial" w:cs="Arial"/>
        </w:rPr>
        <w:t>Our</w:t>
      </w:r>
      <w:r w:rsidR="003B6C01">
        <w:rPr>
          <w:rFonts w:ascii="Arial" w:hAnsi="Arial" w:cs="Arial"/>
        </w:rPr>
        <w:t xml:space="preserve"> staff are aware </w:t>
      </w:r>
      <w:r>
        <w:rPr>
          <w:rFonts w:ascii="Arial" w:hAnsi="Arial" w:cs="Arial"/>
        </w:rPr>
        <w:t xml:space="preserve">that mental health problems can, in some cases, be an indicator that a child has suffered or is at risk of suffering abuse, neglect or exploitation. </w:t>
      </w:r>
      <w:r w:rsidR="00CE3618">
        <w:rPr>
          <w:rFonts w:ascii="Arial" w:hAnsi="Arial" w:cs="Arial"/>
        </w:rPr>
        <w:t xml:space="preserve"> We understand that, where children have suffered abuse</w:t>
      </w:r>
      <w:r w:rsidR="0053239F">
        <w:rPr>
          <w:rFonts w:ascii="Arial" w:hAnsi="Arial" w:cs="Arial"/>
        </w:rPr>
        <w:t xml:space="preserve"> or other potentially traumatic adverse childhood experiences, </w:t>
      </w:r>
      <w:r w:rsidR="007630AF">
        <w:rPr>
          <w:rFonts w:ascii="Arial" w:hAnsi="Arial" w:cs="Arial"/>
        </w:rPr>
        <w:t>this can have a lasting impact throughout childhood, adolescence and into adulthood</w:t>
      </w:r>
      <w:r w:rsidR="0079567A">
        <w:rPr>
          <w:rFonts w:ascii="Arial" w:hAnsi="Arial" w:cs="Arial"/>
        </w:rPr>
        <w:t xml:space="preserve">.  Where we have </w:t>
      </w:r>
      <w:proofErr w:type="gramStart"/>
      <w:r w:rsidR="0079567A">
        <w:rPr>
          <w:rFonts w:ascii="Arial" w:hAnsi="Arial" w:cs="Arial"/>
        </w:rPr>
        <w:t>concerns</w:t>
      </w:r>
      <w:proofErr w:type="gramEnd"/>
      <w:r w:rsidR="0079567A">
        <w:rPr>
          <w:rFonts w:ascii="Arial" w:hAnsi="Arial" w:cs="Arial"/>
        </w:rPr>
        <w:t xml:space="preserve"> this may impact on mental health, we will seek advice and work with other agencies </w:t>
      </w:r>
      <w:r w:rsidR="00CF26E5">
        <w:rPr>
          <w:rFonts w:ascii="Arial" w:hAnsi="Arial" w:cs="Arial"/>
        </w:rPr>
        <w:t>as</w:t>
      </w:r>
      <w:r w:rsidR="0079567A">
        <w:rPr>
          <w:rFonts w:ascii="Arial" w:hAnsi="Arial" w:cs="Arial"/>
        </w:rPr>
        <w:t xml:space="preserve"> appropriate to support </w:t>
      </w:r>
      <w:r w:rsidR="00CF26E5">
        <w:rPr>
          <w:rFonts w:ascii="Arial" w:hAnsi="Arial" w:cs="Arial"/>
        </w:rPr>
        <w:t>a child and ensure they receive the help they need.</w:t>
      </w:r>
    </w:p>
    <w:p w14:paraId="16FE3808" w14:textId="2EF39250" w:rsidR="00086D04" w:rsidRPr="001D383D"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we recognise that schools play a key part in this. Our school </w:t>
      </w:r>
      <w:r w:rsidRPr="00086D04">
        <w:rPr>
          <w:rFonts w:ascii="Arial" w:hAnsi="Arial" w:cs="Arial"/>
          <w:color w:val="000000"/>
          <w:lang w:eastAsia="en-US"/>
        </w:rPr>
        <w:t>aims to</w:t>
      </w:r>
      <w:r w:rsidRPr="001D383D">
        <w:rPr>
          <w:rFonts w:ascii="Arial" w:hAnsi="Arial" w:cs="Arial"/>
          <w:color w:val="000000"/>
          <w:lang w:eastAsia="en-US"/>
        </w:rPr>
        <w:t xml:space="preserve">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w:t>
      </w:r>
      <w:r w:rsidR="00642686">
        <w:rPr>
          <w:rFonts w:ascii="Arial" w:hAnsi="Arial" w:cs="Arial"/>
          <w:color w:val="000000"/>
          <w:lang w:eastAsia="en-US"/>
        </w:rPr>
        <w:t>-</w:t>
      </w:r>
      <w:r w:rsidRPr="001D383D">
        <w:rPr>
          <w:rFonts w:ascii="Arial" w:hAnsi="Arial" w:cs="Arial"/>
          <w:color w:val="000000"/>
          <w:lang w:eastAsia="en-US"/>
        </w:rPr>
        <w:t>balance and promote further growth of resilience.</w:t>
      </w:r>
    </w:p>
    <w:p w14:paraId="31B851B7" w14:textId="77777777" w:rsidR="00086D04" w:rsidRPr="001D383D" w:rsidRDefault="00086D04" w:rsidP="00086D04">
      <w:pPr>
        <w:pStyle w:val="s13"/>
        <w:spacing w:before="45" w:beforeAutospacing="0" w:after="45" w:afterAutospacing="0"/>
        <w:jc w:val="both"/>
        <w:rPr>
          <w:rFonts w:ascii="Arial" w:hAnsi="Arial" w:cs="Arial"/>
          <w:color w:val="000000"/>
          <w:lang w:eastAsia="en-US"/>
        </w:rPr>
      </w:pPr>
    </w:p>
    <w:p w14:paraId="0723A5E9" w14:textId="186C0B0B" w:rsidR="00086D04" w:rsidRDefault="00086D04" w:rsidP="00086D04">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lastRenderedPageBreak/>
        <w:t>It is vital that we work in partnership with parents to support the well-being of our pupils.  Parents should share any concerns about the well-being of their child with school, so appropriate support and interventions can be identified and implemented.</w:t>
      </w:r>
    </w:p>
    <w:p w14:paraId="03F0648A" w14:textId="384DB6CF" w:rsidR="00D63C30" w:rsidRDefault="00D63C30" w:rsidP="00086D04">
      <w:pPr>
        <w:pStyle w:val="s13"/>
        <w:spacing w:before="45" w:beforeAutospacing="0" w:after="45" w:afterAutospacing="0"/>
        <w:jc w:val="both"/>
        <w:rPr>
          <w:rFonts w:ascii="Arial" w:hAnsi="Arial" w:cs="Arial"/>
          <w:color w:val="000000"/>
          <w:lang w:eastAsia="en-US"/>
        </w:rPr>
      </w:pPr>
    </w:p>
    <w:p w14:paraId="186AF147" w14:textId="4C603261" w:rsidR="00D63C30" w:rsidRPr="00D63C30" w:rsidRDefault="00D63C30" w:rsidP="00086D04">
      <w:pPr>
        <w:pStyle w:val="s13"/>
        <w:spacing w:before="45" w:beforeAutospacing="0" w:after="45" w:afterAutospacing="0"/>
        <w:jc w:val="both"/>
        <w:rPr>
          <w:rFonts w:ascii="Arial" w:hAnsi="Arial" w:cs="Arial"/>
          <w:b/>
          <w:bCs/>
          <w:color w:val="000000"/>
          <w:lang w:eastAsia="en-US"/>
        </w:rPr>
      </w:pPr>
      <w:r w:rsidRPr="00D63C30">
        <w:rPr>
          <w:rFonts w:ascii="Arial" w:hAnsi="Arial" w:cs="Arial"/>
          <w:b/>
          <w:bCs/>
          <w:color w:val="000000"/>
          <w:lang w:eastAsia="en-US"/>
        </w:rPr>
        <w:t>Online safety</w:t>
      </w:r>
    </w:p>
    <w:p w14:paraId="1D28EAA4" w14:textId="603C6736" w:rsidR="00086D04" w:rsidRDefault="00560803"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our children </w:t>
      </w:r>
      <w:r w:rsidR="00122CAE" w:rsidRPr="00122CAE">
        <w:rPr>
          <w:rFonts w:ascii="Arial" w:hAnsi="Arial" w:cs="Arial"/>
          <w:color w:val="000000"/>
          <w:lang w:eastAsia="en-US"/>
        </w:rPr>
        <w:t xml:space="preserve">are growing up in an increasingly complex world, living their lives on and offline. This presents many positive and exciting opportunities, but </w:t>
      </w:r>
      <w:r w:rsidR="00E51E16">
        <w:rPr>
          <w:rFonts w:ascii="Arial" w:hAnsi="Arial" w:cs="Arial"/>
          <w:color w:val="000000"/>
          <w:lang w:eastAsia="en-US"/>
        </w:rPr>
        <w:t xml:space="preserve">we recognise it </w:t>
      </w:r>
      <w:r w:rsidR="00122CAE" w:rsidRPr="00122CAE">
        <w:rPr>
          <w:rFonts w:ascii="Arial" w:hAnsi="Arial" w:cs="Arial"/>
          <w:color w:val="000000"/>
          <w:lang w:eastAsia="en-US"/>
        </w:rPr>
        <w:t xml:space="preserve">also </w:t>
      </w:r>
      <w:r w:rsidR="00E51E16">
        <w:rPr>
          <w:rFonts w:ascii="Arial" w:hAnsi="Arial" w:cs="Arial"/>
          <w:color w:val="000000"/>
          <w:lang w:eastAsia="en-US"/>
        </w:rPr>
        <w:t xml:space="preserve">presents </w:t>
      </w:r>
      <w:r w:rsidR="00122CAE" w:rsidRPr="00122CAE">
        <w:rPr>
          <w:rFonts w:ascii="Arial" w:hAnsi="Arial" w:cs="Arial"/>
          <w:color w:val="000000"/>
          <w:lang w:eastAsia="en-US"/>
        </w:rPr>
        <w:t xml:space="preserve">challenges and risks. </w:t>
      </w:r>
      <w:r w:rsidR="00B200C9" w:rsidRPr="00B200C9">
        <w:rPr>
          <w:rFonts w:ascii="Arial" w:hAnsi="Arial" w:cs="Arial"/>
          <w:color w:val="000000"/>
          <w:lang w:eastAsia="en-US"/>
        </w:rPr>
        <w:t xml:space="preserve">Any pupil can be vulnerable online, and their vulnerability can fluctuate depending on their age, developmental stage and personal circumstance. </w:t>
      </w:r>
      <w:r w:rsidR="00122CAE" w:rsidRPr="00122CAE">
        <w:rPr>
          <w:rFonts w:ascii="Arial" w:hAnsi="Arial" w:cs="Arial"/>
          <w:color w:val="000000"/>
          <w:lang w:eastAsia="en-US"/>
        </w:rPr>
        <w:t xml:space="preserve">We want to equip </w:t>
      </w:r>
      <w:r>
        <w:rPr>
          <w:rFonts w:ascii="Arial" w:hAnsi="Arial" w:cs="Arial"/>
          <w:color w:val="000000"/>
          <w:lang w:eastAsia="en-US"/>
        </w:rPr>
        <w:t xml:space="preserve">our </w:t>
      </w:r>
      <w:r w:rsidR="005A7861">
        <w:rPr>
          <w:rFonts w:ascii="Arial" w:hAnsi="Arial" w:cs="Arial"/>
          <w:color w:val="000000"/>
          <w:lang w:eastAsia="en-US"/>
        </w:rPr>
        <w:t>pupils</w:t>
      </w:r>
      <w:r w:rsidR="00122CAE" w:rsidRPr="00122CAE">
        <w:rPr>
          <w:rFonts w:ascii="Arial" w:hAnsi="Arial" w:cs="Arial"/>
          <w:color w:val="000000"/>
          <w:lang w:eastAsia="en-US"/>
        </w:rPr>
        <w:t xml:space="preserve"> with the knowledge needed to make the best use of the internet and technology in a safe, considered and respectful way, so they are able to reap the benefits of the online world.</w:t>
      </w:r>
    </w:p>
    <w:p w14:paraId="1BFEC8A1" w14:textId="18638303" w:rsidR="00560803" w:rsidRDefault="00560803" w:rsidP="00BA1A68">
      <w:pPr>
        <w:pStyle w:val="s10"/>
        <w:spacing w:before="45" w:beforeAutospacing="0" w:after="45" w:afterAutospacing="0"/>
        <w:jc w:val="both"/>
        <w:rPr>
          <w:rFonts w:ascii="Arial" w:hAnsi="Arial" w:cs="Arial"/>
          <w:color w:val="000000"/>
          <w:lang w:eastAsia="en-US"/>
        </w:rPr>
      </w:pPr>
    </w:p>
    <w:p w14:paraId="3CA5B83F" w14:textId="5B7BFD69" w:rsidR="00560803" w:rsidRDefault="00C62DDF" w:rsidP="00BA1A68">
      <w:pPr>
        <w:pStyle w:val="s10"/>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three main </w:t>
      </w:r>
      <w:r w:rsidR="00A36FD9">
        <w:rPr>
          <w:rFonts w:ascii="Arial" w:hAnsi="Arial" w:cs="Arial"/>
          <w:color w:val="000000"/>
          <w:lang w:eastAsia="en-US"/>
        </w:rPr>
        <w:t>area</w:t>
      </w:r>
      <w:r>
        <w:rPr>
          <w:rFonts w:ascii="Arial" w:hAnsi="Arial" w:cs="Arial"/>
          <w:color w:val="000000"/>
          <w:lang w:eastAsia="en-US"/>
        </w:rPr>
        <w:t>s of</w:t>
      </w:r>
      <w:r w:rsidR="00996812">
        <w:rPr>
          <w:rFonts w:ascii="Arial" w:hAnsi="Arial" w:cs="Arial"/>
          <w:color w:val="000000"/>
          <w:lang w:eastAsia="en-US"/>
        </w:rPr>
        <w:t xml:space="preserve"> online</w:t>
      </w:r>
      <w:r>
        <w:rPr>
          <w:rFonts w:ascii="Arial" w:hAnsi="Arial" w:cs="Arial"/>
          <w:color w:val="000000"/>
          <w:lang w:eastAsia="en-US"/>
        </w:rPr>
        <w:t xml:space="preserve"> risk </w:t>
      </w:r>
      <w:r w:rsidR="00A36FD9">
        <w:rPr>
          <w:rFonts w:ascii="Arial" w:hAnsi="Arial" w:cs="Arial"/>
          <w:color w:val="000000"/>
          <w:lang w:eastAsia="en-US"/>
        </w:rPr>
        <w:t>could be categorised as</w:t>
      </w:r>
      <w:r>
        <w:rPr>
          <w:rFonts w:ascii="Arial" w:hAnsi="Arial" w:cs="Arial"/>
          <w:color w:val="000000"/>
          <w:lang w:eastAsia="en-US"/>
        </w:rPr>
        <w:t>:</w:t>
      </w:r>
    </w:p>
    <w:p w14:paraId="4E655BE7" w14:textId="218392E6" w:rsidR="00C62DDF" w:rsidRDefault="00C62DDF" w:rsidP="00BA1A68">
      <w:pPr>
        <w:pStyle w:val="s10"/>
        <w:spacing w:before="45" w:beforeAutospacing="0" w:after="45" w:afterAutospacing="0"/>
        <w:jc w:val="both"/>
        <w:rPr>
          <w:rFonts w:ascii="Arial" w:hAnsi="Arial" w:cs="Arial"/>
          <w:color w:val="000000"/>
          <w:lang w:eastAsia="en-US"/>
        </w:rPr>
      </w:pPr>
    </w:p>
    <w:p w14:paraId="32036970" w14:textId="5AEE2143" w:rsidR="00992A9F" w:rsidRDefault="00992A9F" w:rsidP="00996812">
      <w:pPr>
        <w:pStyle w:val="s10"/>
        <w:spacing w:before="0"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content:</w:t>
      </w:r>
      <w:r w:rsidRPr="00992A9F">
        <w:rPr>
          <w:rFonts w:ascii="Arial" w:hAnsi="Arial" w:cs="Arial"/>
          <w:color w:val="000000"/>
          <w:lang w:eastAsia="en-US"/>
        </w:rPr>
        <w:t xml:space="preserve"> being exposed to illegal, inappropriate or harmful material; for </w:t>
      </w:r>
      <w:proofErr w:type="gramStart"/>
      <w:r w:rsidRPr="00992A9F">
        <w:rPr>
          <w:rFonts w:ascii="Arial" w:hAnsi="Arial" w:cs="Arial"/>
          <w:color w:val="000000"/>
          <w:lang w:eastAsia="en-US"/>
        </w:rPr>
        <w:t>example</w:t>
      </w:r>
      <w:proofErr w:type="gramEnd"/>
      <w:r w:rsidRPr="00992A9F">
        <w:rPr>
          <w:rFonts w:ascii="Arial" w:hAnsi="Arial" w:cs="Arial"/>
          <w:color w:val="000000"/>
          <w:lang w:eastAsia="en-US"/>
        </w:rPr>
        <w:t xml:space="preserve"> pornography, fake news, racist or radical and extremist views;</w:t>
      </w:r>
    </w:p>
    <w:p w14:paraId="7C7EFEEC" w14:textId="77777777" w:rsidR="00996812" w:rsidRDefault="00996812" w:rsidP="00996812">
      <w:pPr>
        <w:pStyle w:val="s10"/>
        <w:spacing w:before="0" w:beforeAutospacing="0" w:after="45" w:afterAutospacing="0"/>
        <w:ind w:left="720"/>
        <w:jc w:val="both"/>
        <w:rPr>
          <w:rFonts w:ascii="Arial" w:hAnsi="Arial" w:cs="Arial"/>
          <w:color w:val="000000"/>
          <w:lang w:eastAsia="en-US"/>
        </w:rPr>
      </w:pPr>
    </w:p>
    <w:p w14:paraId="2E7050D6" w14:textId="2F06A00B" w:rsidR="00992A9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contact:</w:t>
      </w:r>
      <w:r w:rsidRPr="00992A9F">
        <w:rPr>
          <w:rFonts w:ascii="Arial" w:hAnsi="Arial" w:cs="Arial"/>
          <w:color w:val="000000"/>
          <w:lang w:eastAsia="en-US"/>
        </w:rPr>
        <w:t xml:space="preserve"> being subjected to harmful online interaction with other users; for </w:t>
      </w:r>
      <w:proofErr w:type="gramStart"/>
      <w:r w:rsidRPr="00992A9F">
        <w:rPr>
          <w:rFonts w:ascii="Arial" w:hAnsi="Arial" w:cs="Arial"/>
          <w:color w:val="000000"/>
          <w:lang w:eastAsia="en-US"/>
        </w:rPr>
        <w:t>example</w:t>
      </w:r>
      <w:proofErr w:type="gramEnd"/>
      <w:r w:rsidRPr="00992A9F">
        <w:rPr>
          <w:rFonts w:ascii="Arial" w:hAnsi="Arial" w:cs="Arial"/>
          <w:color w:val="000000"/>
          <w:lang w:eastAsia="en-US"/>
        </w:rPr>
        <w:t xml:space="preserve"> commercial advertising as well as adults posing as children or young adults; </w:t>
      </w:r>
    </w:p>
    <w:p w14:paraId="2C3686A9" w14:textId="77777777" w:rsidR="00996812" w:rsidRDefault="00996812" w:rsidP="00996812">
      <w:pPr>
        <w:pStyle w:val="s10"/>
        <w:spacing w:before="45" w:beforeAutospacing="0" w:after="45" w:afterAutospacing="0"/>
        <w:ind w:left="720"/>
        <w:jc w:val="both"/>
        <w:rPr>
          <w:rFonts w:ascii="Arial" w:hAnsi="Arial" w:cs="Arial"/>
          <w:color w:val="000000"/>
          <w:lang w:eastAsia="en-US"/>
        </w:rPr>
      </w:pPr>
    </w:p>
    <w:p w14:paraId="4FA73D32" w14:textId="40378EDB" w:rsidR="00C62DDF" w:rsidRDefault="00992A9F" w:rsidP="00996812">
      <w:pPr>
        <w:pStyle w:val="s10"/>
        <w:spacing w:before="45" w:beforeAutospacing="0" w:after="45" w:afterAutospacing="0"/>
        <w:ind w:left="720"/>
        <w:jc w:val="both"/>
        <w:rPr>
          <w:rFonts w:ascii="Arial" w:hAnsi="Arial" w:cs="Arial"/>
          <w:color w:val="000000"/>
          <w:lang w:eastAsia="en-US"/>
        </w:rPr>
      </w:pPr>
      <w:r w:rsidRPr="00992A9F">
        <w:rPr>
          <w:rFonts w:ascii="Arial" w:hAnsi="Arial" w:cs="Arial"/>
          <w:b/>
          <w:bCs/>
          <w:color w:val="000000"/>
          <w:lang w:eastAsia="en-US"/>
        </w:rPr>
        <w:t>conduct:</w:t>
      </w:r>
      <w:r w:rsidRPr="00992A9F">
        <w:rPr>
          <w:rFonts w:ascii="Arial" w:hAnsi="Arial" w:cs="Arial"/>
          <w:color w:val="000000"/>
          <w:lang w:eastAsia="en-US"/>
        </w:rPr>
        <w:t xml:space="preserve"> personal online behaviour that increases the likelihood of, or causes, harm; for </w:t>
      </w:r>
      <w:proofErr w:type="gramStart"/>
      <w:r w:rsidRPr="00992A9F">
        <w:rPr>
          <w:rFonts w:ascii="Arial" w:hAnsi="Arial" w:cs="Arial"/>
          <w:color w:val="000000"/>
          <w:lang w:eastAsia="en-US"/>
        </w:rPr>
        <w:t>example</w:t>
      </w:r>
      <w:proofErr w:type="gramEnd"/>
      <w:r w:rsidRPr="00992A9F">
        <w:rPr>
          <w:rFonts w:ascii="Arial" w:hAnsi="Arial" w:cs="Arial"/>
          <w:color w:val="000000"/>
          <w:lang w:eastAsia="en-US"/>
        </w:rPr>
        <w:t xml:space="preserve"> making, sending and receiving explicit images, or online bullying</w:t>
      </w:r>
    </w:p>
    <w:p w14:paraId="3709A21B" w14:textId="35364E1F" w:rsidR="00560803" w:rsidRDefault="00560803" w:rsidP="00BA1A68">
      <w:pPr>
        <w:pStyle w:val="s10"/>
        <w:spacing w:before="45" w:beforeAutospacing="0" w:after="45" w:afterAutospacing="0"/>
        <w:jc w:val="both"/>
        <w:rPr>
          <w:rFonts w:ascii="Arial" w:hAnsi="Arial" w:cs="Arial"/>
        </w:rPr>
      </w:pPr>
    </w:p>
    <w:p w14:paraId="7C28F884" w14:textId="13A1FF0B" w:rsidR="00517981" w:rsidRDefault="0052032F" w:rsidP="00BA1A68">
      <w:pPr>
        <w:pStyle w:val="s10"/>
        <w:spacing w:before="45" w:beforeAutospacing="0" w:after="45" w:afterAutospacing="0"/>
        <w:jc w:val="both"/>
        <w:rPr>
          <w:rFonts w:ascii="Arial" w:hAnsi="Arial" w:cs="Arial"/>
          <w:b/>
          <w:bCs/>
          <w:i/>
          <w:iCs/>
        </w:rPr>
      </w:pPr>
      <w:r>
        <w:rPr>
          <w:rFonts w:ascii="Arial" w:hAnsi="Arial" w:cs="Arial"/>
        </w:rPr>
        <w:t>Our school seeks to help children keep themselves safe online in a range of ways - f</w:t>
      </w:r>
      <w:r w:rsidR="006E523D" w:rsidRPr="0052032F">
        <w:rPr>
          <w:rFonts w:ascii="Arial" w:hAnsi="Arial" w:cs="Arial"/>
        </w:rPr>
        <w:t>urther information</w:t>
      </w:r>
      <w:r w:rsidR="00193BF9" w:rsidRPr="0052032F">
        <w:rPr>
          <w:rFonts w:ascii="Arial" w:hAnsi="Arial" w:cs="Arial"/>
        </w:rPr>
        <w:t xml:space="preserve"> about our approach to online safety is available in our </w:t>
      </w:r>
      <w:r w:rsidR="00193BF9" w:rsidRPr="00003FC8">
        <w:rPr>
          <w:rFonts w:ascii="Arial" w:hAnsi="Arial" w:cs="Arial"/>
        </w:rPr>
        <w:t>Online Safety policy</w:t>
      </w:r>
      <w:r w:rsidR="00B50F7D" w:rsidRPr="0052032F">
        <w:rPr>
          <w:rFonts w:ascii="Arial" w:hAnsi="Arial" w:cs="Arial"/>
        </w:rPr>
        <w:t>.</w:t>
      </w:r>
      <w:r w:rsidR="00003FC8">
        <w:rPr>
          <w:rFonts w:ascii="Arial" w:hAnsi="Arial" w:cs="Arial"/>
        </w:rPr>
        <w:t xml:space="preserve"> </w:t>
      </w:r>
    </w:p>
    <w:p w14:paraId="48C20D7B" w14:textId="77777777" w:rsidR="00542C21" w:rsidRDefault="00542C21" w:rsidP="00BA1A68">
      <w:pPr>
        <w:pStyle w:val="s10"/>
        <w:spacing w:before="45" w:beforeAutospacing="0" w:after="45" w:afterAutospacing="0"/>
        <w:jc w:val="both"/>
        <w:rPr>
          <w:rFonts w:ascii="Arial" w:hAnsi="Arial" w:cs="Arial"/>
        </w:rPr>
      </w:pPr>
    </w:p>
    <w:p w14:paraId="00F51636" w14:textId="47B56D2B" w:rsidR="00676EDE" w:rsidRPr="00820A15" w:rsidRDefault="00676EDE" w:rsidP="007C67A0">
      <w:pPr>
        <w:pStyle w:val="s10"/>
        <w:spacing w:before="45" w:beforeAutospacing="0" w:after="45" w:afterAutospacing="0"/>
        <w:jc w:val="both"/>
        <w:rPr>
          <w:rFonts w:ascii="Arial" w:hAnsi="Arial" w:cs="Arial"/>
          <w:b/>
          <w:bCs/>
        </w:rPr>
      </w:pPr>
      <w:r w:rsidRPr="00820A15">
        <w:rPr>
          <w:rFonts w:ascii="Arial" w:hAnsi="Arial" w:cs="Arial"/>
          <w:b/>
          <w:bCs/>
        </w:rPr>
        <w:t>Peer on peer abuse</w:t>
      </w:r>
    </w:p>
    <w:p w14:paraId="22725AA5" w14:textId="77777777" w:rsidR="00D45B9B" w:rsidRDefault="00115971" w:rsidP="007C67A0">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14:paraId="180C37B2" w14:textId="77777777" w:rsidR="00D45B9B" w:rsidRDefault="00D45B9B" w:rsidP="007C67A0">
      <w:pPr>
        <w:spacing w:before="45" w:after="45"/>
        <w:jc w:val="both"/>
        <w:rPr>
          <w:rFonts w:ascii="Arial" w:hAnsi="Arial" w:cs="Arial"/>
        </w:rPr>
      </w:pPr>
    </w:p>
    <w:p w14:paraId="27C173A5" w14:textId="77777777" w:rsidR="0074333E"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 xml:space="preserve">physical abuse, sexual violence / sexual </w:t>
      </w:r>
      <w:r w:rsidR="00CE3F66" w:rsidRPr="000F2589">
        <w:rPr>
          <w:rFonts w:ascii="Arial" w:hAnsi="Arial" w:cs="Arial"/>
        </w:rPr>
        <w:t>harassment,</w:t>
      </w:r>
      <w:r w:rsidR="00794C35" w:rsidRPr="000F2589">
        <w:rPr>
          <w:rFonts w:ascii="Arial" w:hAnsi="Arial" w:cs="Arial"/>
        </w:rPr>
        <w:t xml:space="preserve"> </w:t>
      </w:r>
      <w:r w:rsidR="00865C7E" w:rsidRPr="000F2589">
        <w:rPr>
          <w:rFonts w:ascii="Arial" w:hAnsi="Arial" w:cs="Arial"/>
        </w:rPr>
        <w:t>‘up-skirting’</w:t>
      </w:r>
      <w:r w:rsidR="008B31F6" w:rsidRPr="000F2589">
        <w:rPr>
          <w:rFonts w:ascii="Arial" w:hAnsi="Arial" w:cs="Arial"/>
        </w:rPr>
        <w:t xml:space="preserve">, </w:t>
      </w:r>
      <w:r w:rsidR="00A43EBB" w:rsidRPr="000F2589">
        <w:rPr>
          <w:rFonts w:ascii="Arial" w:hAnsi="Arial" w:cs="Arial"/>
        </w:rPr>
        <w:t>‘sexting’</w:t>
      </w:r>
      <w:r w:rsidR="00115971" w:rsidRPr="000F2589">
        <w:rPr>
          <w:rFonts w:ascii="Arial" w:hAnsi="Arial" w:cs="Arial"/>
        </w:rPr>
        <w:t xml:space="preserve"> or </w:t>
      </w:r>
      <w:r w:rsidR="00CE3F66" w:rsidRPr="000F2589">
        <w:rPr>
          <w:rFonts w:ascii="Arial" w:hAnsi="Arial" w:cs="Arial"/>
        </w:rPr>
        <w:t>initiation /</w:t>
      </w:r>
      <w:r w:rsidR="00CE3F66">
        <w:rPr>
          <w:rFonts w:ascii="Arial" w:hAnsi="Arial" w:cs="Arial"/>
        </w:rPr>
        <w:t xml:space="preserve"> hazing type violence and rituals</w:t>
      </w:r>
      <w:r w:rsidR="00115971">
        <w:rPr>
          <w:rFonts w:ascii="Arial" w:hAnsi="Arial" w:cs="Arial"/>
        </w:rPr>
        <w:t xml:space="preserve">.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 xml:space="preserve">ppropriate way, what abuse </w:t>
      </w:r>
      <w:proofErr w:type="gramStart"/>
      <w:r w:rsidR="00115971">
        <w:rPr>
          <w:rFonts w:ascii="Arial" w:hAnsi="Arial" w:cs="Arial"/>
        </w:rPr>
        <w:t>is</w:t>
      </w:r>
      <w:proofErr w:type="gramEnd"/>
      <w:r w:rsidR="00115971">
        <w:rPr>
          <w:rFonts w:ascii="Arial" w:hAnsi="Arial" w:cs="Arial"/>
        </w:rPr>
        <w:t xml:space="preserve">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14:paraId="5CBBF263" w14:textId="65EA81FC" w:rsidR="00A43EBB" w:rsidRPr="00542C21" w:rsidRDefault="00542C21" w:rsidP="0082637B">
      <w:pPr>
        <w:spacing w:before="45" w:after="45"/>
        <w:jc w:val="both"/>
        <w:rPr>
          <w:rFonts w:ascii="Arial" w:hAnsi="Arial" w:cs="Arial"/>
          <w:i/>
        </w:rPr>
      </w:pPr>
      <w:r>
        <w:rPr>
          <w:rFonts w:ascii="Arial" w:hAnsi="Arial" w:cs="Arial"/>
          <w:i/>
        </w:rPr>
        <w:t>See Anti bullying policy</w:t>
      </w:r>
    </w:p>
    <w:p w14:paraId="7EF2A536" w14:textId="77777777" w:rsidR="008B31F6" w:rsidRDefault="008B31F6" w:rsidP="008B31F6">
      <w:pPr>
        <w:pStyle w:val="s10"/>
        <w:spacing w:before="45" w:beforeAutospacing="0" w:after="45" w:afterAutospacing="0"/>
        <w:jc w:val="both"/>
        <w:rPr>
          <w:rFonts w:ascii="Arial" w:hAnsi="Arial" w:cs="Arial"/>
        </w:rPr>
      </w:pPr>
    </w:p>
    <w:p w14:paraId="3A0643DE" w14:textId="77777777" w:rsidR="001C7ECD" w:rsidRPr="00820A15" w:rsidRDefault="001C7ECD" w:rsidP="0082637B">
      <w:pPr>
        <w:pStyle w:val="s10"/>
        <w:spacing w:before="45" w:beforeAutospacing="0" w:after="45" w:afterAutospacing="0"/>
        <w:jc w:val="both"/>
        <w:rPr>
          <w:rFonts w:ascii="Arial" w:hAnsi="Arial" w:cs="Arial"/>
          <w:b/>
          <w:bCs/>
        </w:rPr>
      </w:pPr>
      <w:r w:rsidRPr="00820A15">
        <w:rPr>
          <w:rFonts w:ascii="Arial" w:hAnsi="Arial" w:cs="Arial"/>
          <w:b/>
          <w:bCs/>
        </w:rPr>
        <w:lastRenderedPageBreak/>
        <w:t>Prevention of radicalisation</w:t>
      </w:r>
    </w:p>
    <w:p w14:paraId="7ADEFA4F" w14:textId="77777777"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2"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14:paraId="57359E69" w14:textId="77777777" w:rsidR="001C7ECD" w:rsidRDefault="001C7ECD" w:rsidP="0082637B">
      <w:pPr>
        <w:pStyle w:val="s10"/>
        <w:spacing w:before="45" w:beforeAutospacing="0" w:after="45" w:afterAutospacing="0"/>
        <w:jc w:val="both"/>
        <w:rPr>
          <w:rFonts w:ascii="Arial" w:hAnsi="Arial" w:cs="Arial"/>
        </w:rPr>
      </w:pPr>
    </w:p>
    <w:p w14:paraId="3F0B09C5" w14:textId="77777777" w:rsidR="00F4470F" w:rsidRDefault="001C7ECD" w:rsidP="0082637B">
      <w:pPr>
        <w:pStyle w:val="s10"/>
        <w:spacing w:before="45" w:beforeAutospacing="0" w:after="45" w:afterAutospacing="0"/>
        <w:jc w:val="both"/>
        <w:rPr>
          <w:rFonts w:ascii="Arial" w:hAnsi="Arial" w:cs="Arial"/>
        </w:rPr>
      </w:pPr>
      <w:r>
        <w:rPr>
          <w:rFonts w:ascii="Arial" w:hAnsi="Arial" w:cs="Arial"/>
        </w:rPr>
        <w:t>It requires schools to:</w:t>
      </w:r>
    </w:p>
    <w:p w14:paraId="1451B110" w14:textId="77777777" w:rsid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14:paraId="211D8D9E" w14:textId="4022DBA9" w:rsidR="00F4470F" w:rsidRPr="008B658C" w:rsidRDefault="001C7ECD" w:rsidP="00A52B80">
      <w:pPr>
        <w:pStyle w:val="s10"/>
        <w:numPr>
          <w:ilvl w:val="0"/>
          <w:numId w:val="22"/>
        </w:numPr>
        <w:spacing w:before="240" w:beforeAutospacing="0" w:after="0" w:afterAutospacing="0"/>
        <w:jc w:val="both"/>
        <w:rPr>
          <w:rFonts w:ascii="Arial" w:hAnsi="Arial" w:cs="Arial"/>
        </w:rPr>
      </w:pPr>
      <w:r w:rsidRPr="008B658C">
        <w:rPr>
          <w:rFonts w:ascii="Arial" w:hAnsi="Arial" w:cs="Arial"/>
        </w:rPr>
        <w:t>be safe spaces in which children / young people can understand and discuss sensitive topics, including terrorism and the extremist ideas that are part of terrorist ideology, and learn how to challenge these ideas</w:t>
      </w:r>
    </w:p>
    <w:p w14:paraId="05CEACD6" w14:textId="77777777"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14:paraId="64C93753" w14:textId="77777777" w:rsidR="00286DCD" w:rsidRDefault="00365151" w:rsidP="0082637B">
      <w:pPr>
        <w:pStyle w:val="s10"/>
        <w:spacing w:before="45" w:after="45"/>
        <w:jc w:val="both"/>
        <w:rPr>
          <w:rFonts w:ascii="Arial" w:hAnsi="Arial" w:cs="Arial"/>
        </w:rPr>
      </w:pPr>
      <w:r>
        <w:rPr>
          <w:rFonts w:ascii="Arial" w:hAnsi="Arial" w:cs="Arial"/>
        </w:rPr>
        <w:t>CHANNEL is a national programme which focuses on providing support at an early stage to p</w:t>
      </w:r>
      <w:r w:rsidR="00E71F77">
        <w:rPr>
          <w:rFonts w:ascii="Arial" w:hAnsi="Arial" w:cs="Arial"/>
        </w:rPr>
        <w:t>e</w:t>
      </w:r>
      <w:r>
        <w:rPr>
          <w:rFonts w:ascii="Arial" w:hAnsi="Arial" w:cs="Arial"/>
        </w:rPr>
        <w:t xml:space="preserve">ople identified as vulnerable to being drawn into terrorism.  </w:t>
      </w:r>
    </w:p>
    <w:p w14:paraId="165C6417" w14:textId="1E05EA90" w:rsidR="00404738" w:rsidRDefault="00404738" w:rsidP="00286DCD">
      <w:pPr>
        <w:pStyle w:val="s10"/>
        <w:spacing w:before="45" w:after="0" w:afterAutospacing="0"/>
        <w:jc w:val="both"/>
        <w:rPr>
          <w:rFonts w:ascii="Arial" w:hAnsi="Arial" w:cs="Arial"/>
        </w:rPr>
      </w:pPr>
      <w:r>
        <w:rPr>
          <w:rFonts w:ascii="Arial" w:hAnsi="Arial" w:cs="Arial"/>
        </w:rPr>
        <w:t xml:space="preserve">Our </w:t>
      </w:r>
      <w:proofErr w:type="gramStart"/>
      <w:r>
        <w:rPr>
          <w:rFonts w:ascii="Arial" w:hAnsi="Arial" w:cs="Arial"/>
        </w:rPr>
        <w:t>school works</w:t>
      </w:r>
      <w:proofErr w:type="gramEnd"/>
      <w:r>
        <w:rPr>
          <w:rFonts w:ascii="Arial" w:hAnsi="Arial" w:cs="Arial"/>
        </w:rPr>
        <w:t xml:space="preserve"> in accordance with local procedures for PREVENT </w:t>
      </w:r>
      <w:r w:rsidR="00764FE4">
        <w:rPr>
          <w:rFonts w:ascii="Arial" w:hAnsi="Arial" w:cs="Arial"/>
        </w:rPr>
        <w:t>and with other agencies, sharing information and concerns as appropriate.</w:t>
      </w:r>
      <w:r w:rsidR="00D74191">
        <w:rPr>
          <w:rFonts w:ascii="Arial" w:hAnsi="Arial" w:cs="Arial"/>
        </w:rPr>
        <w:t xml:space="preserve"> Where </w:t>
      </w:r>
      <w:r w:rsidR="006828B4">
        <w:rPr>
          <w:rFonts w:ascii="Arial" w:hAnsi="Arial" w:cs="Arial"/>
        </w:rPr>
        <w:t xml:space="preserve">we have concerns about extremism or radicalisation, we will seek advice from appropriate agencies </w:t>
      </w:r>
      <w:r w:rsidR="00835738">
        <w:rPr>
          <w:rFonts w:ascii="Arial" w:hAnsi="Arial" w:cs="Arial"/>
        </w:rPr>
        <w:t>and, if necessary, refer to Social Care and / or the Channel Panel.</w:t>
      </w:r>
    </w:p>
    <w:p w14:paraId="71788046" w14:textId="29978A18" w:rsidR="00FA0FCE" w:rsidRDefault="00FA0FCE" w:rsidP="00286DCD">
      <w:pPr>
        <w:jc w:val="both"/>
        <w:rPr>
          <w:rFonts w:ascii="Arial" w:eastAsia="Times New Roman" w:hAnsi="Arial" w:cs="Arial"/>
          <w:b/>
          <w:bCs/>
        </w:rPr>
      </w:pPr>
    </w:p>
    <w:p w14:paraId="20133D29" w14:textId="77777777" w:rsidR="00940B4B" w:rsidRPr="00820A15" w:rsidRDefault="00940B4B" w:rsidP="00940B4B">
      <w:pPr>
        <w:pStyle w:val="s10"/>
        <w:spacing w:before="45" w:beforeAutospacing="0" w:after="45" w:afterAutospacing="0"/>
        <w:rPr>
          <w:rFonts w:ascii="Arial" w:hAnsi="Arial" w:cs="Arial"/>
          <w:b/>
          <w:bCs/>
        </w:rPr>
      </w:pPr>
      <w:r w:rsidRPr="00820A15">
        <w:rPr>
          <w:rFonts w:ascii="Arial" w:hAnsi="Arial" w:cs="Arial"/>
          <w:b/>
          <w:bCs/>
        </w:rPr>
        <w:t>Serious violence</w:t>
      </w:r>
    </w:p>
    <w:p w14:paraId="253293A6" w14:textId="01705336" w:rsidR="00940B4B" w:rsidRDefault="00940B4B" w:rsidP="00940B4B">
      <w:pPr>
        <w:pStyle w:val="s10"/>
        <w:spacing w:before="45" w:beforeAutospacing="0" w:after="45" w:afterAutospacing="0"/>
        <w:jc w:val="both"/>
        <w:rPr>
          <w:rFonts w:ascii="Arial" w:hAnsi="Arial" w:cs="Arial"/>
        </w:rPr>
      </w:pPr>
      <w:r w:rsidRPr="000F2589">
        <w:rPr>
          <w:rFonts w:ascii="Arial" w:hAnsi="Arial" w:cs="Arial"/>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4D350101" w14:textId="77777777" w:rsidR="008B6046" w:rsidRDefault="008B6046" w:rsidP="00940B4B">
      <w:pPr>
        <w:pStyle w:val="s10"/>
        <w:spacing w:before="45" w:beforeAutospacing="0" w:after="45" w:afterAutospacing="0"/>
        <w:jc w:val="both"/>
        <w:rPr>
          <w:rFonts w:ascii="Arial" w:hAnsi="Arial" w:cs="Arial"/>
        </w:rPr>
      </w:pPr>
    </w:p>
    <w:p w14:paraId="35997DEE" w14:textId="21D0310A" w:rsidR="00940B4B" w:rsidRPr="00820A15" w:rsidRDefault="00940B4B" w:rsidP="00286DCD">
      <w:pPr>
        <w:jc w:val="both"/>
        <w:rPr>
          <w:rFonts w:ascii="Arial" w:eastAsia="Times New Roman" w:hAnsi="Arial" w:cs="Arial"/>
          <w:b/>
          <w:bCs/>
          <w:sz w:val="28"/>
          <w:szCs w:val="28"/>
        </w:rPr>
      </w:pPr>
    </w:p>
    <w:p w14:paraId="4AF606A1" w14:textId="523DE13D" w:rsidR="008B6046" w:rsidRPr="00820A15" w:rsidRDefault="003D1112" w:rsidP="00286DCD">
      <w:pPr>
        <w:jc w:val="both"/>
        <w:rPr>
          <w:rFonts w:ascii="Arial" w:eastAsia="Times New Roman" w:hAnsi="Arial" w:cs="Arial"/>
          <w:b/>
          <w:bCs/>
          <w:sz w:val="28"/>
          <w:szCs w:val="28"/>
        </w:rPr>
      </w:pPr>
      <w:r>
        <w:rPr>
          <w:rFonts w:ascii="Arial" w:eastAsia="Times New Roman" w:hAnsi="Arial" w:cs="Arial"/>
          <w:b/>
          <w:bCs/>
          <w:sz w:val="28"/>
          <w:szCs w:val="28"/>
        </w:rPr>
        <w:t>5</w:t>
      </w:r>
      <w:r w:rsidR="008B658C">
        <w:rPr>
          <w:rFonts w:ascii="Arial" w:eastAsia="Times New Roman" w:hAnsi="Arial" w:cs="Arial"/>
          <w:b/>
          <w:bCs/>
          <w:sz w:val="28"/>
          <w:szCs w:val="28"/>
        </w:rPr>
        <w:t>.</w:t>
      </w:r>
      <w:r w:rsidR="008B6046" w:rsidRPr="00820A15">
        <w:rPr>
          <w:rFonts w:ascii="Arial" w:eastAsia="Times New Roman" w:hAnsi="Arial" w:cs="Arial"/>
          <w:b/>
          <w:bCs/>
          <w:sz w:val="28"/>
          <w:szCs w:val="28"/>
        </w:rPr>
        <w:t xml:space="preserve"> Children potentially at risk of greater harm</w:t>
      </w:r>
    </w:p>
    <w:p w14:paraId="54B81E62" w14:textId="64257186" w:rsidR="003D5D82" w:rsidRDefault="003D5D82" w:rsidP="00286DCD">
      <w:pPr>
        <w:jc w:val="both"/>
        <w:rPr>
          <w:rFonts w:ascii="Arial" w:eastAsia="Times New Roman" w:hAnsi="Arial" w:cs="Arial"/>
        </w:rPr>
      </w:pPr>
      <w:r>
        <w:rPr>
          <w:rFonts w:ascii="Arial" w:eastAsia="Times New Roman" w:hAnsi="Arial" w:cs="Arial"/>
        </w:rPr>
        <w:t>We recognise that some children may potentially be at risk of greater harm and require additional help and support.</w:t>
      </w:r>
      <w:r w:rsidR="006967A4">
        <w:rPr>
          <w:rFonts w:ascii="Arial" w:eastAsia="Times New Roman" w:hAnsi="Arial" w:cs="Arial"/>
        </w:rPr>
        <w:t xml:space="preserve">  These may be children with a </w:t>
      </w:r>
      <w:r w:rsidR="00726AE1">
        <w:rPr>
          <w:rFonts w:ascii="Arial" w:eastAsia="Times New Roman" w:hAnsi="Arial" w:cs="Arial"/>
        </w:rPr>
        <w:t>Child in Need or Child Protection P</w:t>
      </w:r>
      <w:r w:rsidR="00B25A2C">
        <w:rPr>
          <w:rFonts w:ascii="Arial" w:eastAsia="Times New Roman" w:hAnsi="Arial" w:cs="Arial"/>
        </w:rPr>
        <w:t>lan,</w:t>
      </w:r>
      <w:r w:rsidR="006967A4">
        <w:rPr>
          <w:rFonts w:ascii="Arial" w:eastAsia="Times New Roman" w:hAnsi="Arial" w:cs="Arial"/>
        </w:rPr>
        <w:t xml:space="preserve"> those in Care</w:t>
      </w:r>
      <w:r w:rsidR="00726AE1">
        <w:rPr>
          <w:rFonts w:ascii="Arial" w:eastAsia="Times New Roman" w:hAnsi="Arial" w:cs="Arial"/>
        </w:rPr>
        <w:t xml:space="preserve"> or previously in Care</w:t>
      </w:r>
      <w:r w:rsidR="009C770F">
        <w:rPr>
          <w:rFonts w:ascii="Arial" w:eastAsia="Times New Roman" w:hAnsi="Arial" w:cs="Arial"/>
        </w:rPr>
        <w:t xml:space="preserve"> or those</w:t>
      </w:r>
      <w:r w:rsidR="009C770F" w:rsidRPr="009C770F">
        <w:rPr>
          <w:rFonts w:ascii="Arial" w:eastAsia="Times New Roman" w:hAnsi="Arial" w:cs="Arial"/>
        </w:rPr>
        <w:t xml:space="preserve"> </w:t>
      </w:r>
      <w:r w:rsidR="009C770F">
        <w:rPr>
          <w:rFonts w:ascii="Arial" w:eastAsia="Times New Roman" w:hAnsi="Arial" w:cs="Arial"/>
        </w:rPr>
        <w:t>requiring mental health support</w:t>
      </w:r>
      <w:r w:rsidR="00B25A2C">
        <w:rPr>
          <w:rFonts w:ascii="Arial" w:eastAsia="Times New Roman" w:hAnsi="Arial" w:cs="Arial"/>
        </w:rPr>
        <w:t xml:space="preserve">.  We work with </w:t>
      </w:r>
      <w:r w:rsidR="004A1856">
        <w:rPr>
          <w:rFonts w:ascii="Arial" w:eastAsia="Times New Roman" w:hAnsi="Arial" w:cs="Arial"/>
        </w:rPr>
        <w:t xml:space="preserve">Social Care and other appropriate agencies to </w:t>
      </w:r>
      <w:r w:rsidR="001C111B">
        <w:rPr>
          <w:rFonts w:ascii="Arial" w:eastAsia="Times New Roman" w:hAnsi="Arial" w:cs="Arial"/>
        </w:rPr>
        <w:t xml:space="preserve">ensure there is a joined-up approach to planning for these children </w:t>
      </w:r>
      <w:r w:rsidR="00AD7DFD">
        <w:rPr>
          <w:rFonts w:ascii="Arial" w:eastAsia="Times New Roman" w:hAnsi="Arial" w:cs="Arial"/>
        </w:rPr>
        <w:t xml:space="preserve">and </w:t>
      </w:r>
      <w:r w:rsidR="00124946">
        <w:rPr>
          <w:rFonts w:ascii="Arial" w:eastAsia="Times New Roman" w:hAnsi="Arial" w:cs="Arial"/>
        </w:rPr>
        <w:t>that they receive the right help at the right time.</w:t>
      </w:r>
    </w:p>
    <w:p w14:paraId="45FC0D93" w14:textId="77777777" w:rsidR="008B6046" w:rsidRDefault="008B6046" w:rsidP="008B6046">
      <w:pPr>
        <w:pStyle w:val="s10"/>
        <w:spacing w:before="45" w:beforeAutospacing="0" w:after="45" w:afterAutospacing="0"/>
        <w:rPr>
          <w:rFonts w:ascii="Arial" w:hAnsi="Arial" w:cs="Arial"/>
          <w:u w:val="single"/>
        </w:rPr>
      </w:pPr>
    </w:p>
    <w:p w14:paraId="71A1ADA5" w14:textId="3707610B" w:rsidR="008B6046" w:rsidRDefault="008B6046" w:rsidP="008B6046">
      <w:pPr>
        <w:pStyle w:val="s10"/>
        <w:spacing w:before="45" w:beforeAutospacing="0" w:after="45" w:afterAutospacing="0"/>
        <w:jc w:val="both"/>
        <w:rPr>
          <w:rFonts w:ascii="Arial" w:hAnsi="Arial" w:cs="Arial"/>
        </w:rPr>
      </w:pPr>
      <w:r>
        <w:rPr>
          <w:rFonts w:ascii="Arial" w:hAnsi="Arial" w:cs="Arial"/>
        </w:rPr>
        <w:t>Our school understands that children with special educational needs (SEN) and disabilities can face additional safeguarding challenges.  Barriers can exist when recognising abuse and neglect in this group of children.  Th</w:t>
      </w:r>
      <w:r w:rsidR="005F3A82">
        <w:rPr>
          <w:rFonts w:ascii="Arial" w:hAnsi="Arial" w:cs="Arial"/>
        </w:rPr>
        <w:t>ese</w:t>
      </w:r>
      <w:r>
        <w:rPr>
          <w:rFonts w:ascii="Arial" w:hAnsi="Arial" w:cs="Arial"/>
        </w:rPr>
        <w:t xml:space="preserve"> can include: </w:t>
      </w:r>
    </w:p>
    <w:p w14:paraId="628F8CB3" w14:textId="77777777" w:rsidR="008B6046" w:rsidRDefault="008B6046" w:rsidP="008B6046">
      <w:pPr>
        <w:pStyle w:val="s10"/>
        <w:spacing w:before="45" w:beforeAutospacing="0" w:after="45" w:afterAutospacing="0"/>
        <w:jc w:val="both"/>
        <w:rPr>
          <w:rFonts w:ascii="Arial" w:hAnsi="Arial" w:cs="Arial"/>
        </w:rPr>
      </w:pPr>
    </w:p>
    <w:p w14:paraId="38158F50"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14:paraId="2E27B333"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That they may be more prone to peer group isolation than others</w:t>
      </w:r>
    </w:p>
    <w:p w14:paraId="44127BC7"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The potential to be disproportionally impacted by things like bullying, without outwardly showing signs</w:t>
      </w:r>
    </w:p>
    <w:p w14:paraId="14234961" w14:textId="77777777" w:rsidR="008B6046" w:rsidRDefault="008B6046" w:rsidP="008B6046">
      <w:pPr>
        <w:pStyle w:val="s10"/>
        <w:numPr>
          <w:ilvl w:val="0"/>
          <w:numId w:val="28"/>
        </w:numPr>
        <w:spacing w:before="45" w:beforeAutospacing="0" w:after="45" w:afterAutospacing="0"/>
        <w:jc w:val="both"/>
        <w:rPr>
          <w:rFonts w:ascii="Arial" w:hAnsi="Arial" w:cs="Arial"/>
        </w:rPr>
      </w:pPr>
      <w:r>
        <w:rPr>
          <w:rFonts w:ascii="Arial" w:hAnsi="Arial" w:cs="Arial"/>
        </w:rPr>
        <w:t>Communication difficulties in overcoming these barriers</w:t>
      </w:r>
    </w:p>
    <w:p w14:paraId="348A9F7E" w14:textId="77777777" w:rsidR="008B6046" w:rsidRDefault="008B6046" w:rsidP="00286DCD">
      <w:pPr>
        <w:jc w:val="both"/>
        <w:rPr>
          <w:rFonts w:ascii="Arial" w:eastAsia="Times New Roman" w:hAnsi="Arial" w:cs="Arial"/>
          <w:b/>
          <w:bCs/>
        </w:rPr>
      </w:pPr>
    </w:p>
    <w:p w14:paraId="36DDE6EE" w14:textId="77777777" w:rsidR="00E71F77" w:rsidRDefault="00E71F77" w:rsidP="00286DCD">
      <w:pPr>
        <w:jc w:val="both"/>
        <w:rPr>
          <w:rFonts w:ascii="Arial" w:eastAsia="Times New Roman" w:hAnsi="Arial" w:cs="Arial"/>
          <w:b/>
          <w:bCs/>
        </w:rPr>
      </w:pPr>
    </w:p>
    <w:p w14:paraId="79F108B5" w14:textId="55C89846" w:rsidR="00244C58" w:rsidRPr="008B658C" w:rsidRDefault="003D1112" w:rsidP="00286DCD">
      <w:pPr>
        <w:jc w:val="both"/>
        <w:rPr>
          <w:rFonts w:ascii="Arial" w:eastAsia="Times New Roman" w:hAnsi="Arial" w:cs="Arial"/>
          <w:b/>
          <w:bCs/>
          <w:sz w:val="28"/>
          <w:szCs w:val="28"/>
        </w:rPr>
      </w:pPr>
      <w:r>
        <w:rPr>
          <w:rFonts w:ascii="Arial" w:eastAsia="Times New Roman" w:hAnsi="Arial" w:cs="Arial"/>
          <w:b/>
          <w:bCs/>
          <w:sz w:val="28"/>
          <w:szCs w:val="28"/>
        </w:rPr>
        <w:t>6</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794C35" w:rsidRPr="008B658C">
        <w:rPr>
          <w:rFonts w:ascii="Arial" w:eastAsia="Times New Roman" w:hAnsi="Arial" w:cs="Arial"/>
          <w:b/>
          <w:bCs/>
          <w:sz w:val="28"/>
          <w:szCs w:val="28"/>
        </w:rPr>
        <w:t>Procedures</w:t>
      </w:r>
      <w:r w:rsidR="003235FE" w:rsidRPr="008B658C">
        <w:rPr>
          <w:rFonts w:ascii="Arial" w:eastAsia="Times New Roman" w:hAnsi="Arial" w:cs="Arial"/>
          <w:b/>
          <w:bCs/>
          <w:sz w:val="28"/>
          <w:szCs w:val="28"/>
        </w:rPr>
        <w:t xml:space="preserve"> </w:t>
      </w:r>
    </w:p>
    <w:p w14:paraId="13DCD27B" w14:textId="319D0CB5" w:rsidR="00894524" w:rsidRDefault="00894524" w:rsidP="00E71F77">
      <w:pPr>
        <w:pStyle w:val="s10"/>
        <w:spacing w:before="45" w:beforeAutospacing="0" w:after="0" w:afterAutospacing="0"/>
        <w:rPr>
          <w:rFonts w:ascii="Arial" w:eastAsia="Times New Roman" w:hAnsi="Arial" w:cs="Arial"/>
        </w:rPr>
      </w:pPr>
      <w:r>
        <w:rPr>
          <w:rFonts w:ascii="Arial" w:eastAsia="Times New Roman" w:hAnsi="Arial" w:cs="Arial"/>
        </w:rPr>
        <w:t xml:space="preserve">Our </w:t>
      </w:r>
      <w:proofErr w:type="gramStart"/>
      <w:r>
        <w:rPr>
          <w:rFonts w:ascii="Arial" w:eastAsia="Times New Roman" w:hAnsi="Arial" w:cs="Arial"/>
        </w:rPr>
        <w:t>school works</w:t>
      </w:r>
      <w:proofErr w:type="gramEnd"/>
      <w:r>
        <w:rPr>
          <w:rFonts w:ascii="Arial" w:eastAsia="Times New Roman" w:hAnsi="Arial" w:cs="Arial"/>
        </w:rPr>
        <w:t xml:space="preserve"> with key local partners to promote the welfare of children and protect them from harm.  This includes providing a co-ordinated offer of early help when additional needs of children are identified and contributing to inter-agency plans which provide additional support (through a </w:t>
      </w:r>
      <w:r w:rsidR="007A4683">
        <w:rPr>
          <w:rFonts w:ascii="Arial" w:eastAsia="Times New Roman" w:hAnsi="Arial" w:cs="Arial"/>
        </w:rPr>
        <w:t>C</w:t>
      </w:r>
      <w:r>
        <w:rPr>
          <w:rFonts w:ascii="Arial" w:eastAsia="Times New Roman" w:hAnsi="Arial" w:cs="Arial"/>
        </w:rPr>
        <w:t xml:space="preserve">hild in </w:t>
      </w:r>
      <w:r w:rsidR="007A4683">
        <w:rPr>
          <w:rFonts w:ascii="Arial" w:eastAsia="Times New Roman" w:hAnsi="Arial" w:cs="Arial"/>
        </w:rPr>
        <w:t>N</w:t>
      </w:r>
      <w:r>
        <w:rPr>
          <w:rFonts w:ascii="Arial" w:eastAsia="Times New Roman" w:hAnsi="Arial" w:cs="Arial"/>
        </w:rPr>
        <w:t>ee</w:t>
      </w:r>
      <w:r w:rsidR="007A4683">
        <w:rPr>
          <w:rFonts w:ascii="Arial" w:eastAsia="Times New Roman" w:hAnsi="Arial" w:cs="Arial"/>
        </w:rPr>
        <w:t>d</w:t>
      </w:r>
      <w:r>
        <w:rPr>
          <w:rFonts w:ascii="Arial" w:eastAsia="Times New Roman" w:hAnsi="Arial" w:cs="Arial"/>
        </w:rPr>
        <w:t xml:space="preserve"> or a </w:t>
      </w:r>
      <w:r w:rsidR="007A4683">
        <w:rPr>
          <w:rFonts w:ascii="Arial" w:eastAsia="Times New Roman" w:hAnsi="Arial" w:cs="Arial"/>
        </w:rPr>
        <w:t>C</w:t>
      </w:r>
      <w:r>
        <w:rPr>
          <w:rFonts w:ascii="Arial" w:eastAsia="Times New Roman" w:hAnsi="Arial" w:cs="Arial"/>
        </w:rPr>
        <w:t xml:space="preserve">hild </w:t>
      </w:r>
      <w:r w:rsidR="007A4683">
        <w:rPr>
          <w:rFonts w:ascii="Arial" w:eastAsia="Times New Roman" w:hAnsi="Arial" w:cs="Arial"/>
        </w:rPr>
        <w:t>Pr</w:t>
      </w:r>
      <w:r>
        <w:rPr>
          <w:rFonts w:ascii="Arial" w:eastAsia="Times New Roman" w:hAnsi="Arial" w:cs="Arial"/>
        </w:rPr>
        <w:t>otection plan).</w:t>
      </w:r>
    </w:p>
    <w:p w14:paraId="198364E5" w14:textId="77777777" w:rsidR="00894524" w:rsidRDefault="00894524" w:rsidP="00286DCD">
      <w:pPr>
        <w:jc w:val="both"/>
        <w:rPr>
          <w:rFonts w:ascii="Arial" w:eastAsia="Times New Roman" w:hAnsi="Arial" w:cs="Arial"/>
        </w:rPr>
      </w:pPr>
    </w:p>
    <w:p w14:paraId="60C25F1C" w14:textId="77777777"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14:paraId="1BC79EAC" w14:textId="77777777" w:rsidR="00F30911" w:rsidRDefault="00F30911" w:rsidP="00286DCD">
      <w:pPr>
        <w:pStyle w:val="s10"/>
        <w:spacing w:before="45" w:beforeAutospacing="0" w:after="0" w:afterAutospacing="0"/>
        <w:ind w:firstLine="60"/>
        <w:rPr>
          <w:rFonts w:ascii="Arial" w:hAnsi="Arial" w:cs="Arial"/>
        </w:rPr>
      </w:pPr>
    </w:p>
    <w:p w14:paraId="541EFCBB" w14:textId="77777777"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14:paraId="43D28061" w14:textId="77777777" w:rsidR="00F4470F" w:rsidRPr="001539A4"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505B26">
        <w:rPr>
          <w:rStyle w:val="s8"/>
          <w:rFonts w:ascii="Arial" w:eastAsia="Times New Roman" w:hAnsi="Arial" w:cs="Arial"/>
        </w:rPr>
        <w:t>9</w:t>
      </w:r>
      <w:r w:rsidR="00B72DB6" w:rsidRPr="001539A4">
        <w:rPr>
          <w:rStyle w:val="s8"/>
          <w:rFonts w:ascii="Arial" w:eastAsia="Times New Roman" w:hAnsi="Arial" w:cs="Arial"/>
        </w:rPr>
        <w:t>)</w:t>
      </w:r>
    </w:p>
    <w:p w14:paraId="7D93D909" w14:textId="77777777" w:rsidR="003235FE" w:rsidRPr="001539A4" w:rsidRDefault="00CE6F39" w:rsidP="0082637B">
      <w:pPr>
        <w:pStyle w:val="ListParagraph"/>
        <w:numPr>
          <w:ilvl w:val="0"/>
          <w:numId w:val="23"/>
        </w:numPr>
        <w:spacing w:before="240"/>
        <w:jc w:val="both"/>
        <w:rPr>
          <w:rStyle w:val="s8"/>
          <w:rFonts w:ascii="Arial" w:eastAsia="Times New Roman" w:hAnsi="Arial" w:cs="Arial"/>
        </w:rPr>
      </w:pPr>
      <w:hyperlink r:id="rId33" w:history="1">
        <w:r w:rsidR="003235FE" w:rsidRPr="001539A4">
          <w:rPr>
            <w:rStyle w:val="Hyperlink"/>
            <w:rFonts w:ascii="Arial" w:hAnsi="Arial" w:cs="Arial"/>
            <w:color w:val="22A8D7"/>
          </w:rPr>
          <w:t>Essex Effective Support</w:t>
        </w:r>
      </w:hyperlink>
    </w:p>
    <w:p w14:paraId="2BFA1945" w14:textId="548C94A0" w:rsidR="00F4470F" w:rsidRPr="000F2589"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Keeping Children Safe in Education (DfE</w:t>
      </w:r>
      <w:r w:rsidRPr="000F2589">
        <w:rPr>
          <w:rFonts w:ascii="Arial" w:eastAsia="Times New Roman" w:hAnsi="Arial" w:cs="Arial"/>
        </w:rPr>
        <w:t xml:space="preserve">, </w:t>
      </w:r>
      <w:r w:rsidR="00794C35" w:rsidRPr="000F2589">
        <w:rPr>
          <w:rFonts w:ascii="Arial" w:eastAsia="Times New Roman" w:hAnsi="Arial" w:cs="Arial"/>
        </w:rPr>
        <w:t>20</w:t>
      </w:r>
      <w:r w:rsidR="003E5141">
        <w:rPr>
          <w:rFonts w:ascii="Arial" w:eastAsia="Times New Roman" w:hAnsi="Arial" w:cs="Arial"/>
        </w:rPr>
        <w:t>20</w:t>
      </w:r>
      <w:r w:rsidRPr="000F2589">
        <w:rPr>
          <w:rFonts w:ascii="Arial" w:eastAsia="Times New Roman" w:hAnsi="Arial" w:cs="Arial"/>
        </w:rPr>
        <w:t>)</w:t>
      </w:r>
    </w:p>
    <w:p w14:paraId="34A82E3B" w14:textId="77777777" w:rsidR="00F4470F" w:rsidRPr="000F2589" w:rsidRDefault="00244C58" w:rsidP="0082637B">
      <w:pPr>
        <w:pStyle w:val="ListParagraph"/>
        <w:numPr>
          <w:ilvl w:val="0"/>
          <w:numId w:val="3"/>
        </w:numPr>
        <w:jc w:val="both"/>
        <w:rPr>
          <w:rStyle w:val="s8"/>
          <w:rFonts w:ascii="Arial" w:hAnsi="Arial" w:cs="Arial"/>
        </w:rPr>
      </w:pPr>
      <w:r w:rsidRPr="000F2589">
        <w:rPr>
          <w:rStyle w:val="s8"/>
          <w:rFonts w:ascii="Arial" w:eastAsia="Times New Roman" w:hAnsi="Arial" w:cs="Arial"/>
        </w:rPr>
        <w:t>Working Together to Safeguard Children (</w:t>
      </w:r>
      <w:r w:rsidR="00934BDA" w:rsidRPr="000F2589">
        <w:rPr>
          <w:rStyle w:val="s8"/>
          <w:rFonts w:ascii="Arial" w:eastAsia="Times New Roman" w:hAnsi="Arial" w:cs="Arial"/>
        </w:rPr>
        <w:t>DfE, 201</w:t>
      </w:r>
      <w:r w:rsidR="00894524" w:rsidRPr="000F2589">
        <w:rPr>
          <w:rStyle w:val="s8"/>
          <w:rFonts w:ascii="Arial" w:eastAsia="Times New Roman" w:hAnsi="Arial" w:cs="Arial"/>
        </w:rPr>
        <w:t>8</w:t>
      </w:r>
      <w:r w:rsidRPr="000F2589">
        <w:rPr>
          <w:rStyle w:val="s8"/>
          <w:rFonts w:ascii="Arial" w:eastAsia="Times New Roman" w:hAnsi="Arial" w:cs="Arial"/>
        </w:rPr>
        <w:t>)</w:t>
      </w:r>
    </w:p>
    <w:p w14:paraId="33024FD2" w14:textId="77777777" w:rsidR="00B72DB6" w:rsidRPr="000F2589" w:rsidRDefault="00B72DB6" w:rsidP="0082637B">
      <w:pPr>
        <w:pStyle w:val="ListParagraph"/>
        <w:numPr>
          <w:ilvl w:val="0"/>
          <w:numId w:val="3"/>
        </w:numPr>
        <w:jc w:val="both"/>
        <w:rPr>
          <w:rFonts w:ascii="Arial" w:hAnsi="Arial" w:cs="Arial"/>
        </w:rPr>
      </w:pPr>
      <w:r w:rsidRPr="000F2589">
        <w:rPr>
          <w:rFonts w:ascii="Arial" w:hAnsi="Arial" w:cs="Arial"/>
        </w:rPr>
        <w:t xml:space="preserve">‘Effective Support for Children and </w:t>
      </w:r>
      <w:r w:rsidR="00966D9D" w:rsidRPr="000F2589">
        <w:rPr>
          <w:rFonts w:ascii="Arial" w:hAnsi="Arial" w:cs="Arial"/>
        </w:rPr>
        <w:t xml:space="preserve">Families in Essex’ (ESCB, </w:t>
      </w:r>
      <w:r w:rsidR="002C1A79" w:rsidRPr="000F2589">
        <w:rPr>
          <w:rFonts w:ascii="Arial" w:hAnsi="Arial" w:cs="Arial"/>
        </w:rPr>
        <w:t>201</w:t>
      </w:r>
      <w:r w:rsidR="00397EFB" w:rsidRPr="000F2589">
        <w:rPr>
          <w:rFonts w:ascii="Arial" w:hAnsi="Arial" w:cs="Arial"/>
        </w:rPr>
        <w:t>7</w:t>
      </w:r>
      <w:r w:rsidR="00966D9D" w:rsidRPr="000F2589">
        <w:rPr>
          <w:rFonts w:ascii="Arial" w:hAnsi="Arial" w:cs="Arial"/>
        </w:rPr>
        <w:t>)</w:t>
      </w:r>
    </w:p>
    <w:p w14:paraId="7ABD0294" w14:textId="77777777" w:rsidR="00F4470F" w:rsidRPr="000F2589" w:rsidRDefault="00966D9D" w:rsidP="0082637B">
      <w:pPr>
        <w:pStyle w:val="s10"/>
        <w:numPr>
          <w:ilvl w:val="0"/>
          <w:numId w:val="3"/>
        </w:numPr>
        <w:spacing w:before="45" w:beforeAutospacing="0" w:after="45" w:afterAutospacing="0"/>
        <w:jc w:val="both"/>
        <w:rPr>
          <w:rFonts w:ascii="Arial" w:eastAsia="Times New Roman" w:hAnsi="Arial" w:cs="Arial"/>
        </w:rPr>
      </w:pPr>
      <w:r w:rsidRPr="000F2589">
        <w:rPr>
          <w:rFonts w:ascii="Arial" w:hAnsi="Arial" w:cs="Arial"/>
        </w:rPr>
        <w:t xml:space="preserve">PREVENT Duty - </w:t>
      </w:r>
      <w:proofErr w:type="gramStart"/>
      <w:r w:rsidRPr="000F2589">
        <w:rPr>
          <w:rFonts w:ascii="Arial" w:hAnsi="Arial" w:cs="Arial"/>
        </w:rPr>
        <w:t>Counter-Terrorism</w:t>
      </w:r>
      <w:proofErr w:type="gramEnd"/>
      <w:r w:rsidRPr="000F2589">
        <w:rPr>
          <w:rFonts w:ascii="Arial" w:hAnsi="Arial" w:cs="Arial"/>
        </w:rPr>
        <w:t xml:space="preserve"> and Security Act (HMG, 2015)</w:t>
      </w:r>
    </w:p>
    <w:p w14:paraId="4018D90F" w14:textId="77777777" w:rsidR="002C1A79" w:rsidRPr="000F2589" w:rsidRDefault="002C1A79" w:rsidP="0082637B">
      <w:pPr>
        <w:jc w:val="both"/>
        <w:rPr>
          <w:rFonts w:ascii="Arial" w:eastAsia="Times New Roman" w:hAnsi="Arial" w:cs="Arial"/>
        </w:rPr>
      </w:pPr>
    </w:p>
    <w:p w14:paraId="144BE081" w14:textId="29CDFE66" w:rsidR="00DD33A4" w:rsidRDefault="003235FE" w:rsidP="0082637B">
      <w:pPr>
        <w:jc w:val="both"/>
        <w:rPr>
          <w:rFonts w:ascii="Arial" w:eastAsia="Times New Roman" w:hAnsi="Arial" w:cs="Arial"/>
        </w:rPr>
      </w:pPr>
      <w:r w:rsidRPr="000F2589">
        <w:rPr>
          <w:rStyle w:val="s8"/>
          <w:rFonts w:ascii="Arial" w:eastAsia="Times New Roman" w:hAnsi="Arial" w:cs="Arial"/>
        </w:rPr>
        <w:t xml:space="preserve">Any staff member or visitor to the school </w:t>
      </w:r>
      <w:r w:rsidR="00D1527D" w:rsidRPr="000F2589">
        <w:rPr>
          <w:rStyle w:val="s8"/>
          <w:rFonts w:ascii="Arial" w:eastAsia="Times New Roman" w:hAnsi="Arial" w:cs="Arial"/>
        </w:rPr>
        <w:t xml:space="preserve">must </w:t>
      </w:r>
      <w:r w:rsidRPr="000F2589">
        <w:rPr>
          <w:rStyle w:val="s8"/>
          <w:rFonts w:ascii="Arial" w:eastAsia="Times New Roman" w:hAnsi="Arial" w:cs="Arial"/>
        </w:rPr>
        <w:t xml:space="preserve">refer </w:t>
      </w:r>
      <w:r w:rsidR="00894524" w:rsidRPr="000F2589">
        <w:rPr>
          <w:rStyle w:val="s8"/>
          <w:rFonts w:ascii="Arial" w:eastAsia="Times New Roman" w:hAnsi="Arial" w:cs="Arial"/>
        </w:rPr>
        <w:t xml:space="preserve">any </w:t>
      </w:r>
      <w:r w:rsidRPr="000F2589">
        <w:rPr>
          <w:rStyle w:val="s8"/>
          <w:rFonts w:ascii="Arial" w:eastAsia="Times New Roman" w:hAnsi="Arial" w:cs="Arial"/>
        </w:rPr>
        <w:t xml:space="preserve">concerns to the </w:t>
      </w:r>
      <w:r w:rsidR="00F30911" w:rsidRPr="000F2589">
        <w:rPr>
          <w:rStyle w:val="s8"/>
          <w:rFonts w:ascii="Arial" w:eastAsia="Times New Roman" w:hAnsi="Arial" w:cs="Arial"/>
        </w:rPr>
        <w:t>designated safeguarding lead or deputy designated safeguarding lead</w:t>
      </w:r>
      <w:r w:rsidRPr="000F2589">
        <w:rPr>
          <w:rStyle w:val="s8"/>
          <w:rFonts w:ascii="Arial" w:eastAsia="Times New Roman" w:hAnsi="Arial" w:cs="Arial"/>
        </w:rPr>
        <w:t xml:space="preserve">.  Where there is risk of immediate harm, concerns will be </w:t>
      </w:r>
      <w:r w:rsidR="00F30911" w:rsidRPr="000F2589">
        <w:rPr>
          <w:rStyle w:val="s8"/>
          <w:rFonts w:ascii="Arial" w:eastAsia="Times New Roman" w:hAnsi="Arial" w:cs="Arial"/>
        </w:rPr>
        <w:t xml:space="preserve">referred by telephone to the Children and Families Hub and / or the Police.  </w:t>
      </w:r>
      <w:r w:rsidR="00F30911" w:rsidRPr="000F2589">
        <w:rPr>
          <w:rFonts w:ascii="Arial" w:eastAsia="Times New Roman" w:hAnsi="Arial" w:cs="Arial"/>
        </w:rPr>
        <w:t xml:space="preserve">Less urgent concerns or requests for support will be </w:t>
      </w:r>
      <w:r w:rsidR="00D1527D" w:rsidRPr="000F2589">
        <w:rPr>
          <w:rFonts w:ascii="Arial" w:eastAsia="Times New Roman" w:hAnsi="Arial" w:cs="Arial"/>
        </w:rPr>
        <w:t>sent</w:t>
      </w:r>
      <w:r w:rsidR="00F30911" w:rsidRPr="000F2589">
        <w:rPr>
          <w:rFonts w:ascii="Arial" w:eastAsia="Times New Roman" w:hAnsi="Arial" w:cs="Arial"/>
        </w:rPr>
        <w:t xml:space="preserve"> to the Children and Families Hub via the  </w:t>
      </w:r>
      <w:hyperlink r:id="rId34" w:history="1">
        <w:r w:rsidR="00F30911" w:rsidRPr="000F2589">
          <w:rPr>
            <w:rStyle w:val="Hyperlink"/>
            <w:rFonts w:ascii="Arial" w:hAnsi="Arial" w:cs="Arial"/>
            <w:color w:val="22A8D7"/>
          </w:rPr>
          <w:t>Essex Effective Support</w:t>
        </w:r>
      </w:hyperlink>
      <w:r w:rsidR="00F30911" w:rsidRPr="000F2589">
        <w:rPr>
          <w:rFonts w:ascii="Arial" w:eastAsia="Times New Roman" w:hAnsi="Arial" w:cs="Arial"/>
        </w:rPr>
        <w:t xml:space="preserve"> portal.  </w:t>
      </w:r>
      <w:r w:rsidR="00D1527D" w:rsidRPr="000F2589">
        <w:rPr>
          <w:rFonts w:ascii="Arial" w:eastAsia="Times New Roman" w:hAnsi="Arial" w:cs="Arial"/>
        </w:rPr>
        <w:t xml:space="preserve">The school may also seek advice from Social Care or another appropriate agency about a concern, if we are unsure how to respond to it.  </w:t>
      </w:r>
      <w:r w:rsidR="00651E08" w:rsidRPr="000F2589">
        <w:rPr>
          <w:rFonts w:ascii="Arial" w:eastAsia="Times New Roman" w:hAnsi="Arial" w:cs="Arial"/>
        </w:rPr>
        <w:t xml:space="preserve">Wherever possible, </w:t>
      </w:r>
      <w:r w:rsidR="00D1527D" w:rsidRPr="000F2589">
        <w:rPr>
          <w:rFonts w:ascii="Arial" w:eastAsia="Times New Roman" w:hAnsi="Arial" w:cs="Arial"/>
        </w:rPr>
        <w:t xml:space="preserve">we </w:t>
      </w:r>
      <w:r w:rsidR="00244C58" w:rsidRPr="000F2589">
        <w:rPr>
          <w:rFonts w:ascii="Arial" w:eastAsia="Times New Roman" w:hAnsi="Arial" w:cs="Arial"/>
        </w:rPr>
        <w:t xml:space="preserve">will share </w:t>
      </w:r>
      <w:r w:rsidR="00651E08" w:rsidRPr="000F2589">
        <w:rPr>
          <w:rFonts w:ascii="Arial" w:eastAsia="Times New Roman" w:hAnsi="Arial" w:cs="Arial"/>
        </w:rPr>
        <w:t xml:space="preserve">any safeguarding concerns, or </w:t>
      </w:r>
      <w:r w:rsidR="00D83351" w:rsidRPr="000F2589">
        <w:rPr>
          <w:rFonts w:ascii="Arial" w:eastAsia="Times New Roman" w:hAnsi="Arial" w:cs="Arial"/>
        </w:rPr>
        <w:t xml:space="preserve">an </w:t>
      </w:r>
      <w:r w:rsidR="00244C58" w:rsidRPr="000F2589">
        <w:rPr>
          <w:rFonts w:ascii="Arial" w:eastAsia="Times New Roman" w:hAnsi="Arial" w:cs="Arial"/>
        </w:rPr>
        <w:t>intention to refer a child to Children’s Social Care</w:t>
      </w:r>
      <w:r w:rsidR="000D1185" w:rsidRPr="000F2589">
        <w:rPr>
          <w:rFonts w:ascii="Arial" w:eastAsia="Times New Roman" w:hAnsi="Arial" w:cs="Arial"/>
        </w:rPr>
        <w:t>,</w:t>
      </w:r>
      <w:r w:rsidR="00244C58" w:rsidRPr="000F2589">
        <w:rPr>
          <w:rFonts w:ascii="Arial" w:eastAsia="Times New Roman" w:hAnsi="Arial" w:cs="Arial"/>
        </w:rPr>
        <w:t xml:space="preserve"> </w:t>
      </w:r>
      <w:r w:rsidR="00651E08" w:rsidRPr="000F2589">
        <w:rPr>
          <w:rFonts w:ascii="Arial" w:eastAsia="Times New Roman" w:hAnsi="Arial" w:cs="Arial"/>
        </w:rPr>
        <w:t xml:space="preserve">with parents or carers.  However, we will not </w:t>
      </w:r>
      <w:r w:rsidR="00244C58" w:rsidRPr="000F2589">
        <w:rPr>
          <w:rFonts w:ascii="Arial" w:eastAsia="Times New Roman" w:hAnsi="Arial" w:cs="Arial"/>
        </w:rPr>
        <w:t xml:space="preserve">do so </w:t>
      </w:r>
      <w:r w:rsidR="004F4CDC" w:rsidRPr="000F2589">
        <w:rPr>
          <w:rFonts w:ascii="Arial" w:eastAsia="Times New Roman" w:hAnsi="Arial" w:cs="Arial"/>
        </w:rPr>
        <w:t>where it is felt</w:t>
      </w:r>
      <w:r w:rsidR="004F4CDC" w:rsidRPr="001539A4">
        <w:rPr>
          <w:rFonts w:ascii="Arial" w:eastAsia="Times New Roman" w:hAnsi="Arial" w:cs="Arial"/>
        </w:rPr>
        <w:t xml:space="preserve"> that to do so </w:t>
      </w:r>
      <w:r w:rsidR="00244C58" w:rsidRPr="001539A4">
        <w:rPr>
          <w:rFonts w:ascii="Arial" w:eastAsia="Times New Roman" w:hAnsi="Arial" w:cs="Arial"/>
        </w:rPr>
        <w:t xml:space="preserve">could place </w:t>
      </w:r>
      <w:r w:rsidR="005423E3">
        <w:rPr>
          <w:rFonts w:ascii="Arial" w:eastAsia="Times New Roman" w:hAnsi="Arial" w:cs="Arial"/>
        </w:rPr>
        <w:t>a</w:t>
      </w:r>
      <w:r w:rsidR="00244C58" w:rsidRPr="001539A4">
        <w:rPr>
          <w:rFonts w:ascii="Arial" w:eastAsia="Times New Roman" w:hAnsi="Arial" w:cs="Arial"/>
        </w:rPr>
        <w:t xml:space="preserv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14:paraId="3DF0765A" w14:textId="77777777" w:rsidR="00DD33A4" w:rsidRDefault="00DD33A4" w:rsidP="0082637B">
      <w:pPr>
        <w:jc w:val="both"/>
        <w:rPr>
          <w:rFonts w:ascii="Arial" w:eastAsia="Times New Roman" w:hAnsi="Arial" w:cs="Arial"/>
        </w:rPr>
      </w:pPr>
    </w:p>
    <w:p w14:paraId="4CF92B18" w14:textId="77777777" w:rsidR="00DD33A4" w:rsidRDefault="00DD33A4" w:rsidP="0082637B">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14:paraId="0DF70DBD" w14:textId="7C7AB63E" w:rsidR="00286DCD" w:rsidRDefault="000D1185" w:rsidP="00270061">
      <w:pPr>
        <w:jc w:val="both"/>
        <w:rPr>
          <w:rFonts w:ascii="Arial" w:eastAsia="Times New Roman" w:hAnsi="Arial" w:cs="Arial"/>
        </w:rPr>
      </w:pPr>
      <w:r w:rsidRPr="001539A4">
        <w:rPr>
          <w:rFonts w:ascii="Arial" w:eastAsia="Times New Roman" w:hAnsi="Arial" w:cs="Arial"/>
        </w:rPr>
        <w:t>ad</w:t>
      </w:r>
      <w:r w:rsidR="00270061">
        <w:rPr>
          <w:rFonts w:ascii="Arial" w:eastAsia="Times New Roman" w:hAnsi="Arial" w:cs="Arial"/>
        </w:rPr>
        <w:t>d</w:t>
      </w:r>
      <w:r w:rsidRPr="001539A4">
        <w:rPr>
          <w:rFonts w:ascii="Arial" w:eastAsia="Times New Roman" w:hAnsi="Arial" w:cs="Arial"/>
        </w:rPr>
        <w:t xml:space="preserve">ressed or does not appear to be improving, </w:t>
      </w:r>
      <w:r w:rsidR="006A6692">
        <w:rPr>
          <w:rFonts w:ascii="Arial" w:eastAsia="Times New Roman" w:hAnsi="Arial" w:cs="Arial"/>
        </w:rPr>
        <w:t>all staff understand they</w:t>
      </w:r>
      <w:r w:rsidRPr="001539A4">
        <w:rPr>
          <w:rFonts w:ascii="Arial" w:eastAsia="Times New Roman" w:hAnsi="Arial" w:cs="Arial"/>
        </w:rPr>
        <w:t xml:space="preserve">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14:paraId="59D6D337" w14:textId="77777777" w:rsidR="00270061" w:rsidRDefault="00270061" w:rsidP="00270061">
      <w:pPr>
        <w:jc w:val="both"/>
        <w:rPr>
          <w:rFonts w:ascii="Arial" w:eastAsia="Times New Roman" w:hAnsi="Arial" w:cs="Arial"/>
        </w:rPr>
      </w:pPr>
    </w:p>
    <w:p w14:paraId="2171D0BB" w14:textId="258539D0"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w:t>
      </w:r>
      <w:r w:rsidR="00405D03">
        <w:rPr>
          <w:rFonts w:ascii="Arial" w:eastAsia="Times New Roman" w:hAnsi="Arial" w:cs="Arial"/>
        </w:rPr>
        <w:t xml:space="preserve">will </w:t>
      </w:r>
      <w:r w:rsidRPr="001539A4">
        <w:rPr>
          <w:rFonts w:ascii="Arial" w:eastAsia="Times New Roman" w:hAnsi="Arial" w:cs="Arial"/>
        </w:rPr>
        <w:t xml:space="preserve">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14:paraId="2661510E" w14:textId="5717F339" w:rsidR="003235FE" w:rsidRDefault="003235FE" w:rsidP="0082637B">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sidR="00405D03">
        <w:rPr>
          <w:rFonts w:ascii="Arial" w:eastAsia="Times New Roman" w:hAnsi="Arial" w:cs="Arial"/>
        </w:rPr>
        <w:t>/deputies</w:t>
      </w:r>
      <w:r w:rsidRPr="001539A4">
        <w:rPr>
          <w:rFonts w:ascii="Arial" w:eastAsia="Times New Roman" w:hAnsi="Arial" w:cs="Arial"/>
        </w:rPr>
        <w:t>)</w:t>
      </w:r>
      <w:r>
        <w:rPr>
          <w:rFonts w:ascii="Arial" w:eastAsia="Times New Roman" w:hAnsi="Arial" w:cs="Arial"/>
        </w:rPr>
        <w:t xml:space="preserve"> and how to share concerns with them.</w:t>
      </w:r>
    </w:p>
    <w:p w14:paraId="7E6F459F" w14:textId="77777777" w:rsidR="003235FE" w:rsidRDefault="003235FE" w:rsidP="0082637B">
      <w:pPr>
        <w:jc w:val="both"/>
        <w:rPr>
          <w:rStyle w:val="s8"/>
          <w:rFonts w:ascii="Arial" w:eastAsia="Times New Roman" w:hAnsi="Arial" w:cs="Arial"/>
        </w:rPr>
      </w:pPr>
    </w:p>
    <w:p w14:paraId="0DCEE62B" w14:textId="77777777" w:rsidR="007B420B" w:rsidRDefault="007B420B" w:rsidP="0082637B">
      <w:pPr>
        <w:jc w:val="both"/>
        <w:rPr>
          <w:rFonts w:ascii="Arial" w:eastAsia="Times New Roman" w:hAnsi="Arial" w:cs="Arial"/>
          <w:b/>
          <w:bCs/>
        </w:rPr>
      </w:pPr>
    </w:p>
    <w:p w14:paraId="5560A768" w14:textId="4649C3AF" w:rsidR="00244C58"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7</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 xml:space="preserve">Training </w:t>
      </w:r>
    </w:p>
    <w:p w14:paraId="79F5376A" w14:textId="11C43A64" w:rsidR="00515804" w:rsidRPr="00515804" w:rsidRDefault="00FA0FCE" w:rsidP="0082637B">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eputy</w:t>
      </w:r>
      <w:r w:rsidR="004C604A">
        <w:rPr>
          <w:rFonts w:ascii="Arial" w:eastAsia="Times New Roman" w:hAnsi="Arial" w:cs="Arial"/>
        </w:rPr>
        <w:t>/deputies</w:t>
      </w:r>
      <w:r w:rsidR="00DC2963">
        <w:rPr>
          <w:rFonts w:ascii="Arial" w:eastAsia="Times New Roman" w:hAnsi="Arial" w:cs="Arial"/>
        </w:rPr>
        <w:t xml:space="preserve">)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r w:rsidR="004C604A">
        <w:rPr>
          <w:rFonts w:ascii="Arial" w:eastAsia="Times New Roman" w:hAnsi="Arial" w:cs="Arial"/>
        </w:rPr>
        <w:t xml:space="preserve"> </w:t>
      </w:r>
      <w:r w:rsidR="00E977AE">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14:paraId="4F5BC3A2" w14:textId="62B9E512" w:rsidR="00DC2963" w:rsidRDefault="00DC2963" w:rsidP="0082637B">
      <w:pPr>
        <w:jc w:val="both"/>
        <w:rPr>
          <w:rFonts w:ascii="Arial" w:eastAsia="Times New Roman" w:hAnsi="Arial" w:cs="Arial"/>
        </w:rPr>
      </w:pPr>
    </w:p>
    <w:p w14:paraId="0E6D0DDF" w14:textId="77777777"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14:paraId="08B9ECB2" w14:textId="77777777" w:rsidR="005C11BF" w:rsidRPr="005C11BF" w:rsidRDefault="005C11BF" w:rsidP="0082637B">
      <w:pPr>
        <w:jc w:val="both"/>
        <w:rPr>
          <w:rFonts w:ascii="Arial" w:hAnsi="Arial" w:cs="Arial"/>
        </w:rPr>
      </w:pPr>
    </w:p>
    <w:p w14:paraId="5FBA237B" w14:textId="77777777" w:rsidR="00731C82" w:rsidRDefault="00731C82" w:rsidP="0082637B">
      <w:pPr>
        <w:jc w:val="both"/>
        <w:rPr>
          <w:rFonts w:ascii="Arial" w:eastAsia="Times New Roman" w:hAnsi="Arial" w:cs="Arial"/>
        </w:rPr>
      </w:pPr>
    </w:p>
    <w:p w14:paraId="02F01615" w14:textId="670D35A9" w:rsidR="00244C58"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8</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Professional confidentiality</w:t>
      </w:r>
    </w:p>
    <w:p w14:paraId="3FAE9C2D" w14:textId="37767AFF" w:rsidR="00244C58" w:rsidRPr="00F30911" w:rsidRDefault="00244C58" w:rsidP="008B658C">
      <w:pPr>
        <w:pStyle w:val="s10"/>
        <w:spacing w:before="45" w:beforeAutospacing="0" w:after="45" w:afterAutospacing="0"/>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anyone about a safeguarding concern (including parents / carers or pupils)</w:t>
      </w:r>
      <w:r w:rsidR="001B314E">
        <w:rPr>
          <w:rFonts w:ascii="Arial" w:eastAsia="Times New Roman" w:hAnsi="Arial" w:cs="Arial"/>
        </w:rPr>
        <w:t xml:space="preserve"> </w:t>
      </w:r>
      <w:r w:rsidR="004F4CDC" w:rsidRPr="00F30911">
        <w:rPr>
          <w:rFonts w:ascii="Arial" w:eastAsia="Times New Roman" w:hAnsi="Arial" w:cs="Arial"/>
        </w:rPr>
        <w:t xml:space="preserve">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14:paraId="28AA4D41" w14:textId="77777777" w:rsidR="005C11BF" w:rsidRPr="00F30911" w:rsidRDefault="005C11BF" w:rsidP="0082637B">
      <w:pPr>
        <w:jc w:val="both"/>
        <w:rPr>
          <w:rFonts w:ascii="Arial" w:eastAsia="Times New Roman" w:hAnsi="Arial" w:cs="Arial"/>
        </w:rPr>
      </w:pPr>
    </w:p>
    <w:p w14:paraId="28628776" w14:textId="3B33B63B" w:rsidR="00244C58" w:rsidRDefault="004F4CDC" w:rsidP="0082637B">
      <w:pPr>
        <w:jc w:val="both"/>
        <w:rPr>
          <w:rFonts w:ascii="Arial" w:eastAsia="Times New Roman" w:hAnsi="Arial" w:cs="Arial"/>
        </w:rPr>
      </w:pPr>
      <w:r w:rsidRPr="00F30911">
        <w:rPr>
          <w:rFonts w:ascii="Arial" w:eastAsia="Times New Roman" w:hAnsi="Arial" w:cs="Arial"/>
        </w:rPr>
        <w:t xml:space="preserve">Information on individual child protection cases may be shared by the designated </w:t>
      </w:r>
      <w:r w:rsidR="00CE4A73">
        <w:rPr>
          <w:rFonts w:ascii="Arial" w:eastAsia="Times New Roman" w:hAnsi="Arial" w:cs="Arial"/>
        </w:rPr>
        <w:t xml:space="preserve">safeguarding </w:t>
      </w:r>
      <w:r w:rsidRPr="00F30911">
        <w:rPr>
          <w:rFonts w:ascii="Arial" w:eastAsia="Times New Roman" w:hAnsi="Arial" w:cs="Arial"/>
        </w:rPr>
        <w:t>lead (or deputy)</w:t>
      </w:r>
      <w:r>
        <w:rPr>
          <w:rFonts w:ascii="Arial" w:eastAsia="Times New Roman" w:hAnsi="Arial" w:cs="Arial"/>
        </w:rPr>
        <w:t xml:space="preserve"> with other relevant staff members.  This will be on a ‘need to know’ basis only and where it is in the child’s best interests to do so.  </w:t>
      </w:r>
    </w:p>
    <w:p w14:paraId="66F39354" w14:textId="77777777" w:rsidR="00337A7B" w:rsidRDefault="00337A7B" w:rsidP="0082637B">
      <w:pPr>
        <w:jc w:val="both"/>
        <w:rPr>
          <w:rFonts w:ascii="Arial" w:eastAsia="Times New Roman" w:hAnsi="Arial" w:cs="Arial"/>
        </w:rPr>
      </w:pPr>
    </w:p>
    <w:p w14:paraId="2967F913" w14:textId="77777777" w:rsidR="00337A7B" w:rsidRDefault="00337A7B" w:rsidP="0082637B">
      <w:pPr>
        <w:jc w:val="both"/>
        <w:rPr>
          <w:rFonts w:ascii="Arial" w:eastAsia="Times New Roman" w:hAnsi="Arial" w:cs="Arial"/>
        </w:rPr>
      </w:pPr>
    </w:p>
    <w:p w14:paraId="14CB1589" w14:textId="5A57E07B" w:rsidR="001F4E45" w:rsidRPr="008B658C" w:rsidRDefault="003D1112" w:rsidP="0082637B">
      <w:pPr>
        <w:jc w:val="both"/>
        <w:rPr>
          <w:rFonts w:ascii="Arial" w:eastAsia="Times New Roman" w:hAnsi="Arial" w:cs="Arial"/>
          <w:b/>
          <w:bCs/>
          <w:sz w:val="28"/>
          <w:szCs w:val="28"/>
        </w:rPr>
      </w:pPr>
      <w:r>
        <w:rPr>
          <w:rFonts w:ascii="Arial" w:eastAsia="Times New Roman" w:hAnsi="Arial" w:cs="Arial"/>
          <w:b/>
          <w:bCs/>
          <w:sz w:val="28"/>
          <w:szCs w:val="28"/>
        </w:rPr>
        <w:t>9</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E977AE" w:rsidRPr="008B658C">
        <w:rPr>
          <w:rFonts w:ascii="Arial" w:eastAsia="Times New Roman" w:hAnsi="Arial" w:cs="Arial"/>
          <w:b/>
          <w:bCs/>
          <w:sz w:val="28"/>
          <w:szCs w:val="28"/>
        </w:rPr>
        <w:t>Records and information sharing</w:t>
      </w:r>
    </w:p>
    <w:p w14:paraId="5599839F" w14:textId="77777777" w:rsidR="00FD22B7" w:rsidRPr="00951EDE" w:rsidRDefault="00FD22B7" w:rsidP="0082637B">
      <w:pPr>
        <w:jc w:val="both"/>
        <w:rPr>
          <w:rFonts w:ascii="Arial" w:eastAsia="Times New Roman" w:hAnsi="Arial" w:cs="Arial"/>
        </w:rPr>
      </w:pPr>
      <w:r w:rsidRPr="00951EDE">
        <w:rPr>
          <w:rFonts w:ascii="Arial" w:eastAsia="Times New Roman" w:hAnsi="Arial" w:cs="Arial"/>
        </w:rPr>
        <w:t>Well-kept records are essential to good child protection practice.  Our school is clear about the need to record any concern held about a chil</w:t>
      </w:r>
      <w:r w:rsidR="00951EDE">
        <w:rPr>
          <w:rFonts w:ascii="Arial" w:eastAsia="Times New Roman" w:hAnsi="Arial" w:cs="Arial"/>
        </w:rPr>
        <w:t xml:space="preserve">d or children within our school </w:t>
      </w:r>
      <w:r w:rsidRPr="00951EDE">
        <w:rPr>
          <w:rFonts w:ascii="Arial" w:eastAsia="Times New Roman" w:hAnsi="Arial" w:cs="Arial"/>
        </w:rPr>
        <w:t>and when these records should be shared with other agencies.</w:t>
      </w:r>
    </w:p>
    <w:p w14:paraId="7D5B5109" w14:textId="77777777" w:rsidR="00FD22B7" w:rsidRPr="00951EDE" w:rsidRDefault="00FD22B7" w:rsidP="0082637B">
      <w:pPr>
        <w:jc w:val="both"/>
        <w:rPr>
          <w:rFonts w:ascii="Arial" w:eastAsia="Times New Roman" w:hAnsi="Arial" w:cs="Arial"/>
        </w:rPr>
      </w:pPr>
    </w:p>
    <w:p w14:paraId="3340C426" w14:textId="1DD4B29E" w:rsidR="00C41D7C"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w:t>
      </w:r>
      <w:r w:rsidRPr="00951EDE">
        <w:rPr>
          <w:rFonts w:ascii="Arial" w:eastAsia="Times New Roman" w:hAnsi="Arial" w:cs="Arial"/>
        </w:rPr>
        <w:lastRenderedPageBreak/>
        <w:t xml:space="preserve">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14:paraId="03D50FE6" w14:textId="77777777" w:rsidR="00464554" w:rsidRPr="00244C58" w:rsidRDefault="00464554" w:rsidP="0082637B">
      <w:pPr>
        <w:jc w:val="both"/>
        <w:rPr>
          <w:rFonts w:ascii="Arial" w:eastAsia="Times New Roman" w:hAnsi="Arial" w:cs="Arial"/>
        </w:rPr>
      </w:pPr>
    </w:p>
    <w:p w14:paraId="56B1C5A3" w14:textId="708985C6" w:rsidR="00C41D7C" w:rsidRPr="00542C21" w:rsidRDefault="00464554" w:rsidP="0082637B">
      <w:pPr>
        <w:jc w:val="both"/>
        <w:rPr>
          <w:rFonts w:ascii="Arial" w:eastAsia="Times New Roman" w:hAnsi="Arial" w:cs="Arial"/>
          <w:b/>
          <w:bCs/>
        </w:rPr>
      </w:pPr>
      <w:r w:rsidRPr="00542C21">
        <w:rPr>
          <w:rFonts w:ascii="Arial" w:eastAsia="Times New Roman" w:hAnsi="Arial" w:cs="Arial"/>
          <w:b/>
          <w:bCs/>
          <w:i/>
          <w:iCs/>
        </w:rPr>
        <w:t xml:space="preserve">Ensure this reflects your procedures </w:t>
      </w:r>
    </w:p>
    <w:p w14:paraId="7CF7E444" w14:textId="77777777" w:rsidR="00326D9A" w:rsidRPr="00542C21" w:rsidRDefault="00244C58" w:rsidP="0082637B">
      <w:pPr>
        <w:jc w:val="both"/>
        <w:rPr>
          <w:rFonts w:ascii="Arial" w:eastAsia="Times New Roman" w:hAnsi="Arial" w:cs="Arial"/>
        </w:rPr>
      </w:pPr>
      <w:r w:rsidRPr="00542C21">
        <w:rPr>
          <w:rFonts w:ascii="Arial" w:eastAsia="Times New Roman" w:hAnsi="Arial" w:cs="Arial"/>
        </w:rPr>
        <w:t xml:space="preserve">Any member of staff receiving a disclosure of abuse or noticing signs or indicators of abuse, </w:t>
      </w:r>
      <w:r w:rsidR="002E3797" w:rsidRPr="00542C21">
        <w:rPr>
          <w:rFonts w:ascii="Arial" w:eastAsia="Times New Roman" w:hAnsi="Arial" w:cs="Arial"/>
        </w:rPr>
        <w:t>will</w:t>
      </w:r>
      <w:r w:rsidRPr="00542C21">
        <w:rPr>
          <w:rFonts w:ascii="Arial" w:eastAsia="Times New Roman" w:hAnsi="Arial" w:cs="Arial"/>
        </w:rPr>
        <w:t xml:space="preserve"> record </w:t>
      </w:r>
      <w:r w:rsidR="00DE0F18" w:rsidRPr="00542C21">
        <w:rPr>
          <w:rFonts w:ascii="Arial" w:eastAsia="Times New Roman" w:hAnsi="Arial" w:cs="Arial"/>
        </w:rPr>
        <w:t xml:space="preserve">it </w:t>
      </w:r>
      <w:r w:rsidRPr="00542C21">
        <w:rPr>
          <w:rFonts w:ascii="Arial" w:eastAsia="Times New Roman" w:hAnsi="Arial" w:cs="Arial"/>
        </w:rPr>
        <w:t>as soon as possible</w:t>
      </w:r>
      <w:r w:rsidR="00DE0F18" w:rsidRPr="00542C21">
        <w:rPr>
          <w:rFonts w:ascii="Arial" w:eastAsia="Times New Roman" w:hAnsi="Arial" w:cs="Arial"/>
        </w:rPr>
        <w:t>,</w:t>
      </w:r>
      <w:r w:rsidRPr="00542C21">
        <w:rPr>
          <w:rFonts w:ascii="Arial" w:eastAsia="Times New Roman" w:hAnsi="Arial" w:cs="Arial"/>
        </w:rPr>
        <w:t xml:space="preserve"> noting what was said or seen</w:t>
      </w:r>
      <w:r w:rsidR="00B94A24" w:rsidRPr="00542C21">
        <w:rPr>
          <w:rFonts w:ascii="Arial" w:eastAsia="Times New Roman" w:hAnsi="Arial" w:cs="Arial"/>
        </w:rPr>
        <w:t xml:space="preserve"> </w:t>
      </w:r>
      <w:r w:rsidR="002B0D07" w:rsidRPr="00542C21">
        <w:rPr>
          <w:rFonts w:ascii="Arial" w:eastAsia="Times New Roman" w:hAnsi="Arial" w:cs="Arial"/>
        </w:rPr>
        <w:t>(</w:t>
      </w:r>
      <w:r w:rsidR="00B94A24" w:rsidRPr="00542C21">
        <w:rPr>
          <w:rFonts w:ascii="Arial" w:eastAsia="Times New Roman" w:hAnsi="Arial" w:cs="Arial"/>
        </w:rPr>
        <w:t>if appropriate</w:t>
      </w:r>
      <w:r w:rsidR="00C7653A" w:rsidRPr="00542C21">
        <w:rPr>
          <w:rFonts w:ascii="Arial" w:eastAsia="Times New Roman" w:hAnsi="Arial" w:cs="Arial"/>
        </w:rPr>
        <w:t>,</w:t>
      </w:r>
      <w:r w:rsidR="00B94A24" w:rsidRPr="00542C21">
        <w:rPr>
          <w:rFonts w:ascii="Arial" w:eastAsia="Times New Roman" w:hAnsi="Arial" w:cs="Arial"/>
        </w:rPr>
        <w:t xml:space="preserve"> using a body map to record</w:t>
      </w:r>
      <w:r w:rsidR="002B0D07" w:rsidRPr="00542C21">
        <w:rPr>
          <w:rFonts w:ascii="Arial" w:eastAsia="Times New Roman" w:hAnsi="Arial" w:cs="Arial"/>
        </w:rPr>
        <w:t>)</w:t>
      </w:r>
      <w:r w:rsidRPr="00542C21">
        <w:rPr>
          <w:rFonts w:ascii="Arial" w:eastAsia="Times New Roman" w:hAnsi="Arial" w:cs="Arial"/>
        </w:rPr>
        <w:t>, giving the date, time and location.  All records will be dated and signed and will include the action taken.</w:t>
      </w:r>
      <w:r w:rsidR="007621EA" w:rsidRPr="00542C21">
        <w:rPr>
          <w:rFonts w:ascii="Arial" w:eastAsia="Times New Roman" w:hAnsi="Arial" w:cs="Arial"/>
        </w:rPr>
        <w:t xml:space="preserve">  This </w:t>
      </w:r>
      <w:r w:rsidR="002E3797" w:rsidRPr="00542C21">
        <w:rPr>
          <w:rFonts w:ascii="Arial" w:eastAsia="Times New Roman" w:hAnsi="Arial" w:cs="Arial"/>
        </w:rPr>
        <w:t>is then</w:t>
      </w:r>
      <w:r w:rsidR="00C41D7C" w:rsidRPr="00542C21">
        <w:rPr>
          <w:rFonts w:ascii="Arial" w:eastAsia="Times New Roman" w:hAnsi="Arial" w:cs="Arial"/>
        </w:rPr>
        <w:t xml:space="preserve"> presented to the d</w:t>
      </w:r>
      <w:r w:rsidR="007621EA" w:rsidRPr="00542C21">
        <w:rPr>
          <w:rFonts w:ascii="Arial" w:eastAsia="Times New Roman" w:hAnsi="Arial" w:cs="Arial"/>
        </w:rPr>
        <w:t xml:space="preserve">esignated </w:t>
      </w:r>
      <w:r w:rsidR="00C41D7C" w:rsidRPr="00542C21">
        <w:rPr>
          <w:rFonts w:ascii="Arial" w:eastAsia="Times New Roman" w:hAnsi="Arial" w:cs="Arial"/>
        </w:rPr>
        <w:t>safeguarding lead (or d</w:t>
      </w:r>
      <w:r w:rsidR="007621EA" w:rsidRPr="00542C21">
        <w:rPr>
          <w:rFonts w:ascii="Arial" w:eastAsia="Times New Roman" w:hAnsi="Arial" w:cs="Arial"/>
        </w:rPr>
        <w:t>eputy)</w:t>
      </w:r>
      <w:r w:rsidR="00C41D7C" w:rsidRPr="00542C21">
        <w:rPr>
          <w:rFonts w:ascii="Arial" w:eastAsia="Times New Roman" w:hAnsi="Arial" w:cs="Arial"/>
        </w:rPr>
        <w:t>,</w:t>
      </w:r>
      <w:r w:rsidR="007621EA" w:rsidRPr="00542C21">
        <w:rPr>
          <w:rFonts w:ascii="Arial" w:eastAsia="Times New Roman" w:hAnsi="Arial" w:cs="Arial"/>
        </w:rPr>
        <w:t xml:space="preserve"> who wi</w:t>
      </w:r>
      <w:r w:rsidR="00CF29B8" w:rsidRPr="00542C21">
        <w:rPr>
          <w:rFonts w:ascii="Arial" w:eastAsia="Times New Roman" w:hAnsi="Arial" w:cs="Arial"/>
        </w:rPr>
        <w:t>ll decide on appropriate action and record this accordingly.</w:t>
      </w:r>
    </w:p>
    <w:p w14:paraId="4CFCEDAD" w14:textId="77777777" w:rsidR="0018093A" w:rsidRPr="00542C21" w:rsidRDefault="0018093A" w:rsidP="0082637B">
      <w:pPr>
        <w:jc w:val="both"/>
        <w:rPr>
          <w:rStyle w:val="s8"/>
          <w:rFonts w:ascii="Arial" w:eastAsia="Times New Roman" w:hAnsi="Arial" w:cs="Arial"/>
        </w:rPr>
      </w:pPr>
    </w:p>
    <w:p w14:paraId="1E36F21F" w14:textId="77777777" w:rsidR="00244C58" w:rsidRPr="00397EFB" w:rsidRDefault="007621EA" w:rsidP="0082637B">
      <w:pPr>
        <w:jc w:val="both"/>
        <w:rPr>
          <w:rStyle w:val="s8"/>
          <w:rFonts w:ascii="Arial" w:eastAsia="Times New Roman" w:hAnsi="Arial" w:cs="Arial"/>
          <w:i/>
        </w:rPr>
      </w:pPr>
      <w:r w:rsidRPr="00542C21">
        <w:rPr>
          <w:rStyle w:val="s8"/>
          <w:rFonts w:ascii="Arial" w:eastAsia="Times New Roman" w:hAnsi="Arial" w:cs="Arial"/>
        </w:rPr>
        <w:t>Any</w:t>
      </w:r>
      <w:r w:rsidR="00244C58" w:rsidRPr="00542C21">
        <w:rPr>
          <w:rStyle w:val="s8"/>
          <w:rFonts w:ascii="Arial" w:eastAsia="Times New Roman" w:hAnsi="Arial" w:cs="Arial"/>
        </w:rPr>
        <w:t xml:space="preserve"> </w:t>
      </w:r>
      <w:r w:rsidR="00CF29B8" w:rsidRPr="00542C21">
        <w:rPr>
          <w:rStyle w:val="s8"/>
          <w:rFonts w:ascii="Arial" w:eastAsia="Times New Roman" w:hAnsi="Arial" w:cs="Arial"/>
        </w:rPr>
        <w:t>records related to child protection</w:t>
      </w:r>
      <w:r w:rsidR="00244C58" w:rsidRPr="00542C21">
        <w:rPr>
          <w:rStyle w:val="s8"/>
          <w:rFonts w:ascii="Arial" w:eastAsia="Times New Roman" w:hAnsi="Arial" w:cs="Arial"/>
        </w:rPr>
        <w:t xml:space="preserve"> are kept </w:t>
      </w:r>
      <w:r w:rsidR="000E2F96" w:rsidRPr="00542C21">
        <w:rPr>
          <w:rStyle w:val="s8"/>
          <w:rFonts w:ascii="Arial" w:eastAsia="Times New Roman" w:hAnsi="Arial" w:cs="Arial"/>
        </w:rPr>
        <w:t>on</w:t>
      </w:r>
      <w:r w:rsidR="00244C58" w:rsidRPr="00542C21">
        <w:rPr>
          <w:rStyle w:val="s8"/>
          <w:rFonts w:ascii="Arial" w:eastAsia="Times New Roman" w:hAnsi="Arial" w:cs="Arial"/>
        </w:rPr>
        <w:t xml:space="preserve"> a</w:t>
      </w:r>
      <w:r w:rsidR="0018093A" w:rsidRPr="00542C21">
        <w:rPr>
          <w:rStyle w:val="s8"/>
          <w:rFonts w:ascii="Arial" w:eastAsia="Times New Roman" w:hAnsi="Arial" w:cs="Arial"/>
        </w:rPr>
        <w:t>n individual</w:t>
      </w:r>
      <w:r w:rsidR="00244C58" w:rsidRPr="00542C21">
        <w:rPr>
          <w:rStyle w:val="s8"/>
          <w:rFonts w:ascii="Arial" w:eastAsia="Times New Roman" w:hAnsi="Arial" w:cs="Arial"/>
        </w:rPr>
        <w:t xml:space="preserve"> </w:t>
      </w:r>
      <w:r w:rsidR="003C337A" w:rsidRPr="00542C21">
        <w:rPr>
          <w:rStyle w:val="s8"/>
          <w:rFonts w:ascii="Arial" w:eastAsia="Times New Roman" w:hAnsi="Arial" w:cs="Arial"/>
        </w:rPr>
        <w:t xml:space="preserve">child protection </w:t>
      </w:r>
      <w:r w:rsidR="00244C58" w:rsidRPr="00542C21">
        <w:rPr>
          <w:rStyle w:val="s8"/>
          <w:rFonts w:ascii="Arial" w:eastAsia="Times New Roman" w:hAnsi="Arial" w:cs="Arial"/>
        </w:rPr>
        <w:t>file</w:t>
      </w:r>
      <w:r w:rsidR="0018093A" w:rsidRPr="00542C21">
        <w:rPr>
          <w:rStyle w:val="s8"/>
          <w:rFonts w:ascii="Arial" w:eastAsia="Times New Roman" w:hAnsi="Arial" w:cs="Arial"/>
        </w:rPr>
        <w:t xml:space="preserve"> for that child</w:t>
      </w:r>
      <w:r w:rsidR="00515804" w:rsidRPr="00542C21">
        <w:rPr>
          <w:rStyle w:val="s8"/>
          <w:rFonts w:ascii="Arial" w:eastAsia="Times New Roman" w:hAnsi="Arial" w:cs="Arial"/>
        </w:rPr>
        <w:t xml:space="preserve"> </w:t>
      </w:r>
      <w:r w:rsidR="004F7F1B" w:rsidRPr="00542C21">
        <w:rPr>
          <w:rStyle w:val="s8"/>
          <w:rFonts w:ascii="Arial" w:eastAsia="Times New Roman" w:hAnsi="Arial" w:cs="Arial"/>
        </w:rPr>
        <w:t>(</w:t>
      </w:r>
      <w:r w:rsidR="00244C58" w:rsidRPr="00542C21">
        <w:rPr>
          <w:rStyle w:val="s8"/>
          <w:rFonts w:ascii="Arial" w:eastAsia="Times New Roman" w:hAnsi="Arial" w:cs="Arial"/>
        </w:rPr>
        <w:t>which is separate to</w:t>
      </w:r>
      <w:r w:rsidR="003C337A" w:rsidRPr="00542C21">
        <w:rPr>
          <w:rStyle w:val="s8"/>
          <w:rFonts w:ascii="Arial" w:eastAsia="Times New Roman" w:hAnsi="Arial" w:cs="Arial"/>
        </w:rPr>
        <w:t xml:space="preserve"> the</w:t>
      </w:r>
      <w:r w:rsidR="00244C58" w:rsidRPr="00542C21">
        <w:rPr>
          <w:rStyle w:val="s8"/>
          <w:rFonts w:ascii="Arial" w:eastAsia="Times New Roman" w:hAnsi="Arial" w:cs="Arial"/>
        </w:rPr>
        <w:t xml:space="preserve"> </w:t>
      </w:r>
      <w:r w:rsidR="00515804" w:rsidRPr="00542C21">
        <w:rPr>
          <w:rStyle w:val="s8"/>
          <w:rFonts w:ascii="Arial" w:eastAsia="Times New Roman" w:hAnsi="Arial" w:cs="Arial"/>
        </w:rPr>
        <w:t>pupil</w:t>
      </w:r>
      <w:r w:rsidR="003C337A" w:rsidRPr="00542C21">
        <w:rPr>
          <w:rStyle w:val="s8"/>
          <w:rFonts w:ascii="Arial" w:eastAsia="Times New Roman" w:hAnsi="Arial" w:cs="Arial"/>
        </w:rPr>
        <w:t xml:space="preserve"> file</w:t>
      </w:r>
      <w:r w:rsidR="004F7F1B" w:rsidRPr="00542C21">
        <w:rPr>
          <w:rStyle w:val="s8"/>
          <w:rFonts w:ascii="Arial" w:eastAsia="Times New Roman" w:hAnsi="Arial" w:cs="Arial"/>
        </w:rPr>
        <w:t>)</w:t>
      </w:r>
      <w:r w:rsidR="003C337A" w:rsidRPr="00542C21">
        <w:rPr>
          <w:rStyle w:val="s8"/>
          <w:rFonts w:ascii="Arial" w:eastAsia="Times New Roman" w:hAnsi="Arial" w:cs="Arial"/>
        </w:rPr>
        <w:t xml:space="preserve">.  </w:t>
      </w:r>
      <w:r w:rsidRPr="00542C21">
        <w:rPr>
          <w:rStyle w:val="s8"/>
          <w:rFonts w:ascii="Arial" w:eastAsia="Times New Roman" w:hAnsi="Arial" w:cs="Arial"/>
        </w:rPr>
        <w:t>All child protection records are sto</w:t>
      </w:r>
      <w:r w:rsidR="00FD7A20" w:rsidRPr="00542C21">
        <w:rPr>
          <w:rStyle w:val="s8"/>
          <w:rFonts w:ascii="Arial" w:eastAsia="Times New Roman" w:hAnsi="Arial" w:cs="Arial"/>
        </w:rPr>
        <w:t xml:space="preserve">red securely and confidentially and will be retained for </w:t>
      </w:r>
      <w:r w:rsidR="005D3DAA" w:rsidRPr="00542C21">
        <w:rPr>
          <w:rStyle w:val="s8"/>
          <w:rFonts w:ascii="Arial" w:eastAsia="Times New Roman" w:hAnsi="Arial" w:cs="Arial"/>
        </w:rPr>
        <w:t>2</w:t>
      </w:r>
      <w:r w:rsidR="00FD7A20" w:rsidRPr="00542C21">
        <w:rPr>
          <w:rStyle w:val="s8"/>
          <w:rFonts w:ascii="Arial" w:eastAsia="Times New Roman" w:hAnsi="Arial" w:cs="Arial"/>
        </w:rPr>
        <w:t xml:space="preserve">5 years after </w:t>
      </w:r>
      <w:r w:rsidR="00A92305" w:rsidRPr="00542C21">
        <w:rPr>
          <w:rStyle w:val="s8"/>
          <w:rFonts w:ascii="Arial" w:eastAsia="Times New Roman" w:hAnsi="Arial" w:cs="Arial"/>
        </w:rPr>
        <w:t xml:space="preserve">the pupil’s date of birth, or until they transfer to another school / educational </w:t>
      </w:r>
      <w:r w:rsidR="00FF309A" w:rsidRPr="00542C21">
        <w:rPr>
          <w:rStyle w:val="s8"/>
          <w:rFonts w:ascii="Arial" w:eastAsia="Times New Roman" w:hAnsi="Arial" w:cs="Arial"/>
        </w:rPr>
        <w:t>setting</w:t>
      </w:r>
      <w:r w:rsidR="00A92305" w:rsidRPr="00542C21">
        <w:rPr>
          <w:rStyle w:val="s8"/>
          <w:rFonts w:ascii="Arial" w:eastAsia="Times New Roman" w:hAnsi="Arial" w:cs="Arial"/>
        </w:rPr>
        <w:t>.</w:t>
      </w:r>
      <w:r w:rsidR="00FD7A20" w:rsidRPr="00397EFB">
        <w:rPr>
          <w:rStyle w:val="s8"/>
          <w:rFonts w:ascii="Arial" w:eastAsia="Times New Roman" w:hAnsi="Arial" w:cs="Arial"/>
        </w:rPr>
        <w:t xml:space="preserve"> </w:t>
      </w:r>
    </w:p>
    <w:p w14:paraId="3CF354CC" w14:textId="77777777" w:rsidR="005C11BF" w:rsidRPr="00397EFB" w:rsidRDefault="005C11BF" w:rsidP="0082637B">
      <w:pPr>
        <w:jc w:val="both"/>
        <w:rPr>
          <w:rStyle w:val="s8"/>
          <w:rFonts w:ascii="Arial" w:hAnsi="Arial" w:cs="Arial"/>
        </w:rPr>
      </w:pPr>
    </w:p>
    <w:p w14:paraId="5E08DF2A" w14:textId="77777777" w:rsidR="0032741A" w:rsidRDefault="000E2F96" w:rsidP="0082637B">
      <w:pPr>
        <w:jc w:val="both"/>
        <w:rPr>
          <w:rStyle w:val="s8"/>
          <w:rFonts w:ascii="Arial" w:eastAsia="Times New Roman" w:hAnsi="Arial" w:cs="Arial"/>
        </w:rPr>
      </w:pPr>
      <w:r w:rsidRPr="000F2589">
        <w:rPr>
          <w:rStyle w:val="s8"/>
          <w:rFonts w:ascii="Arial" w:eastAsia="Times New Roman" w:hAnsi="Arial" w:cs="Arial"/>
        </w:rPr>
        <w:t>In line with statutory guidance, w</w:t>
      </w:r>
      <w:r w:rsidR="0018093A" w:rsidRPr="000F2589">
        <w:rPr>
          <w:rStyle w:val="s8"/>
          <w:rFonts w:ascii="Arial" w:eastAsia="Times New Roman" w:hAnsi="Arial" w:cs="Arial"/>
        </w:rPr>
        <w:t>here</w:t>
      </w:r>
      <w:r w:rsidR="00966084" w:rsidRPr="000F2589">
        <w:rPr>
          <w:rStyle w:val="s8"/>
          <w:rFonts w:ascii="Arial" w:eastAsia="Times New Roman" w:hAnsi="Arial" w:cs="Arial"/>
        </w:rPr>
        <w:t xml:space="preserve"> a pupil transfers from our</w:t>
      </w:r>
      <w:r w:rsidR="00244C58" w:rsidRPr="000F2589">
        <w:rPr>
          <w:rStyle w:val="s8"/>
          <w:rFonts w:ascii="Arial" w:eastAsia="Times New Roman" w:hAnsi="Arial" w:cs="Arial"/>
        </w:rPr>
        <w:t xml:space="preserve"> school</w:t>
      </w:r>
      <w:r w:rsidR="00966084" w:rsidRPr="000F2589">
        <w:rPr>
          <w:rStyle w:val="s8"/>
          <w:rFonts w:ascii="Arial" w:eastAsia="Times New Roman" w:hAnsi="Arial" w:cs="Arial"/>
        </w:rPr>
        <w:t xml:space="preserve"> to another</w:t>
      </w:r>
      <w:r w:rsidR="0032741A" w:rsidRPr="000F2589">
        <w:rPr>
          <w:rStyle w:val="s8"/>
          <w:rFonts w:ascii="Arial" w:eastAsia="Times New Roman" w:hAnsi="Arial" w:cs="Arial"/>
        </w:rPr>
        <w:t xml:space="preserve"> </w:t>
      </w:r>
      <w:r w:rsidR="00A92305" w:rsidRPr="000F2589">
        <w:rPr>
          <w:rStyle w:val="s8"/>
          <w:rFonts w:ascii="Arial" w:eastAsia="Times New Roman" w:hAnsi="Arial" w:cs="Arial"/>
        </w:rPr>
        <w:t xml:space="preserve">school / </w:t>
      </w:r>
      <w:r w:rsidR="0032741A" w:rsidRPr="000F2589">
        <w:rPr>
          <w:rStyle w:val="s8"/>
          <w:rFonts w:ascii="Arial" w:eastAsia="Times New Roman" w:hAnsi="Arial" w:cs="Arial"/>
        </w:rPr>
        <w:t xml:space="preserve">educational </w:t>
      </w:r>
      <w:r w:rsidR="00FF309A" w:rsidRPr="000F2589">
        <w:rPr>
          <w:rStyle w:val="s8"/>
          <w:rFonts w:ascii="Arial" w:eastAsia="Times New Roman" w:hAnsi="Arial" w:cs="Arial"/>
        </w:rPr>
        <w:t>setting</w:t>
      </w:r>
      <w:r w:rsidR="0072742E" w:rsidRPr="000F2589">
        <w:rPr>
          <w:rStyle w:val="s8"/>
          <w:rFonts w:ascii="Arial" w:eastAsia="Times New Roman" w:hAnsi="Arial" w:cs="Arial"/>
        </w:rPr>
        <w:t xml:space="preserve"> (including colleges)</w:t>
      </w:r>
      <w:r w:rsidR="00244C58" w:rsidRPr="000F2589">
        <w:rPr>
          <w:rStyle w:val="s8"/>
          <w:rFonts w:ascii="Arial" w:eastAsia="Times New Roman" w:hAnsi="Arial" w:cs="Arial"/>
        </w:rPr>
        <w:t xml:space="preserve">, </w:t>
      </w:r>
      <w:r w:rsidR="00E26624" w:rsidRPr="000F2589">
        <w:rPr>
          <w:rStyle w:val="s8"/>
          <w:rFonts w:ascii="Arial" w:eastAsia="Times New Roman" w:hAnsi="Arial" w:cs="Arial"/>
        </w:rPr>
        <w:t xml:space="preserve">their </w:t>
      </w:r>
      <w:r w:rsidR="00966084" w:rsidRPr="000F2589">
        <w:rPr>
          <w:rStyle w:val="s8"/>
          <w:rFonts w:ascii="Arial" w:eastAsia="Times New Roman" w:hAnsi="Arial" w:cs="Arial"/>
        </w:rPr>
        <w:t>child protection records</w:t>
      </w:r>
      <w:r w:rsidR="00244C58" w:rsidRPr="000F2589">
        <w:rPr>
          <w:rStyle w:val="s8"/>
          <w:rFonts w:ascii="Arial" w:eastAsia="Times New Roman" w:hAnsi="Arial" w:cs="Arial"/>
        </w:rPr>
        <w:t xml:space="preserve"> will </w:t>
      </w:r>
      <w:r w:rsidR="00966084" w:rsidRPr="000F2589">
        <w:rPr>
          <w:rStyle w:val="s8"/>
          <w:rFonts w:ascii="Arial" w:eastAsia="Times New Roman" w:hAnsi="Arial" w:cs="Arial"/>
        </w:rPr>
        <w:t xml:space="preserve">be </w:t>
      </w:r>
      <w:r w:rsidR="00244C58" w:rsidRPr="000F2589">
        <w:rPr>
          <w:rStyle w:val="s8"/>
          <w:rFonts w:ascii="Arial" w:eastAsia="Times New Roman" w:hAnsi="Arial" w:cs="Arial"/>
        </w:rPr>
        <w:t>forwarded to the</w:t>
      </w:r>
      <w:r w:rsidR="005C11BF" w:rsidRPr="000F2589">
        <w:rPr>
          <w:rStyle w:val="s8"/>
          <w:rFonts w:ascii="Arial" w:eastAsia="Times New Roman" w:hAnsi="Arial" w:cs="Arial"/>
        </w:rPr>
        <w:t xml:space="preserve"> </w:t>
      </w:r>
      <w:r w:rsidR="00E26624" w:rsidRPr="000F2589">
        <w:rPr>
          <w:rStyle w:val="s8"/>
          <w:rFonts w:ascii="Arial" w:eastAsia="Times New Roman" w:hAnsi="Arial" w:cs="Arial"/>
        </w:rPr>
        <w:t>new</w:t>
      </w:r>
      <w:r w:rsidR="00E26624" w:rsidRPr="00F30911">
        <w:rPr>
          <w:rStyle w:val="s8"/>
          <w:rFonts w:ascii="Arial" w:eastAsia="Times New Roman" w:hAnsi="Arial" w:cs="Arial"/>
        </w:rPr>
        <w:t xml:space="preserve">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r>
        <w:rPr>
          <w:rStyle w:val="s8"/>
          <w:rFonts w:ascii="Arial" w:eastAsia="Times New Roman" w:hAnsi="Arial" w:cs="Arial"/>
        </w:rPr>
        <w:t xml:space="preserve">  </w:t>
      </w:r>
    </w:p>
    <w:p w14:paraId="15662BEC" w14:textId="77777777" w:rsidR="000E2F96" w:rsidRPr="00B279D8" w:rsidRDefault="000E2F96" w:rsidP="0082637B">
      <w:pPr>
        <w:jc w:val="both"/>
        <w:rPr>
          <w:rStyle w:val="s8"/>
          <w:rFonts w:ascii="Arial" w:eastAsia="Times New Roman" w:hAnsi="Arial" w:cs="Arial"/>
        </w:rPr>
      </w:pPr>
    </w:p>
    <w:p w14:paraId="0BAFB229" w14:textId="77777777"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14:paraId="6E5295ED" w14:textId="77777777" w:rsidR="00C46FF9" w:rsidRDefault="00C46FF9" w:rsidP="0082637B">
      <w:pPr>
        <w:jc w:val="both"/>
        <w:rPr>
          <w:rStyle w:val="s8"/>
          <w:rFonts w:ascii="Arial" w:eastAsia="Times New Roman" w:hAnsi="Arial" w:cs="Arial"/>
        </w:rPr>
      </w:pPr>
    </w:p>
    <w:p w14:paraId="714E866D" w14:textId="77777777" w:rsidR="00703008" w:rsidRDefault="00703008" w:rsidP="0082637B">
      <w:pPr>
        <w:jc w:val="both"/>
        <w:rPr>
          <w:rStyle w:val="s8"/>
          <w:rFonts w:ascii="Arial" w:eastAsia="Times New Roman" w:hAnsi="Arial" w:cs="Arial"/>
        </w:rPr>
      </w:pPr>
    </w:p>
    <w:p w14:paraId="6C880200" w14:textId="15C0D982" w:rsidR="00244C58" w:rsidRPr="008B658C" w:rsidRDefault="003D1112" w:rsidP="00086D04">
      <w:pPr>
        <w:pStyle w:val="s10"/>
        <w:spacing w:before="45" w:beforeAutospacing="0" w:after="45" w:afterAutospacing="0"/>
        <w:rPr>
          <w:rFonts w:ascii="Arial" w:eastAsia="Times New Roman" w:hAnsi="Arial" w:cs="Arial"/>
          <w:b/>
          <w:bCs/>
          <w:sz w:val="28"/>
          <w:szCs w:val="28"/>
        </w:rPr>
      </w:pPr>
      <w:r>
        <w:rPr>
          <w:rFonts w:ascii="Arial" w:eastAsia="Times New Roman" w:hAnsi="Arial" w:cs="Arial"/>
          <w:b/>
          <w:bCs/>
          <w:sz w:val="28"/>
          <w:szCs w:val="28"/>
        </w:rPr>
        <w:t>10</w:t>
      </w:r>
      <w:r w:rsidR="00244C58" w:rsidRPr="008B658C">
        <w:rPr>
          <w:rFonts w:ascii="Arial" w:eastAsia="Times New Roman" w:hAnsi="Arial" w:cs="Arial"/>
          <w:b/>
          <w:bCs/>
          <w:sz w:val="28"/>
          <w:szCs w:val="28"/>
        </w:rPr>
        <w:t>.</w:t>
      </w:r>
      <w:r w:rsidR="005C11BF" w:rsidRPr="008B658C">
        <w:rPr>
          <w:rFonts w:ascii="Arial" w:eastAsia="Times New Roman" w:hAnsi="Arial" w:cs="Arial"/>
          <w:b/>
          <w:bCs/>
          <w:sz w:val="28"/>
          <w:szCs w:val="28"/>
        </w:rPr>
        <w:t xml:space="preserve">  </w:t>
      </w:r>
      <w:r w:rsidR="00C72CC6" w:rsidRPr="008B658C">
        <w:rPr>
          <w:rFonts w:ascii="Arial" w:eastAsia="Times New Roman" w:hAnsi="Arial" w:cs="Arial"/>
          <w:b/>
          <w:bCs/>
          <w:sz w:val="28"/>
          <w:szCs w:val="28"/>
        </w:rPr>
        <w:t>Interagency working</w:t>
      </w:r>
    </w:p>
    <w:p w14:paraId="77C9D466" w14:textId="64111263" w:rsidR="005C11BF" w:rsidRDefault="00244C58" w:rsidP="008B658C">
      <w:pPr>
        <w:pStyle w:val="s10"/>
        <w:spacing w:before="45" w:beforeAutospacing="0" w:after="45" w:afterAutospacing="0"/>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w:t>
      </w:r>
      <w:r w:rsidRPr="00A718BC">
        <w:rPr>
          <w:rFonts w:ascii="Arial" w:eastAsia="Times New Roman" w:hAnsi="Arial" w:cs="Arial"/>
        </w:rPr>
        <w:t xml:space="preserve">any </w:t>
      </w:r>
      <w:r w:rsidR="000F2589" w:rsidRPr="00A718BC">
        <w:rPr>
          <w:rFonts w:ascii="Arial" w:eastAsia="Times New Roman" w:hAnsi="Arial" w:cs="Arial"/>
        </w:rPr>
        <w:t>statutory meeting</w:t>
      </w:r>
      <w:r w:rsidRPr="00A718BC">
        <w:rPr>
          <w:rFonts w:ascii="Arial" w:eastAsia="Times New Roman" w:hAnsi="Arial" w:cs="Arial"/>
        </w:rPr>
        <w:t xml:space="preserve"> called for children</w:t>
      </w:r>
      <w:r w:rsidRPr="00244C58">
        <w:rPr>
          <w:rFonts w:ascii="Arial" w:eastAsia="Times New Roman" w:hAnsi="Arial" w:cs="Arial"/>
        </w:rPr>
        <w:t xml:space="preserve">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CF29B8" w:rsidRPr="000F2589">
        <w:rPr>
          <w:rFonts w:ascii="Arial" w:eastAsia="Times New Roman" w:hAnsi="Arial" w:cs="Arial"/>
        </w:rPr>
        <w:t>)</w:t>
      </w:r>
      <w:r w:rsidR="003C337A" w:rsidRPr="000F2589">
        <w:rPr>
          <w:rFonts w:ascii="Arial" w:eastAsia="Times New Roman" w:hAnsi="Arial" w:cs="Arial"/>
        </w:rPr>
        <w:t xml:space="preserve">.  </w:t>
      </w:r>
      <w:r w:rsidR="000E2F96" w:rsidRPr="000F2589">
        <w:rPr>
          <w:rFonts w:ascii="Arial" w:eastAsia="Times New Roman" w:hAnsi="Arial" w:cs="Arial"/>
        </w:rPr>
        <w:t>The member of staff attending</w:t>
      </w:r>
      <w:r w:rsidRPr="000F2589">
        <w:rPr>
          <w:rFonts w:ascii="Arial" w:eastAsia="Times New Roman" w:hAnsi="Arial" w:cs="Arial"/>
        </w:rPr>
        <w:t xml:space="preserve"> </w:t>
      </w:r>
      <w:r w:rsidR="000E2F96" w:rsidRPr="000F2589">
        <w:rPr>
          <w:rFonts w:ascii="Arial" w:eastAsia="Times New Roman" w:hAnsi="Arial" w:cs="Arial"/>
        </w:rPr>
        <w:t xml:space="preserve">the meeting </w:t>
      </w:r>
      <w:r w:rsidR="002E3797" w:rsidRPr="000F2589">
        <w:rPr>
          <w:rFonts w:ascii="Arial" w:eastAsia="Times New Roman" w:hAnsi="Arial" w:cs="Arial"/>
        </w:rPr>
        <w:t>will</w:t>
      </w:r>
      <w:r w:rsidRPr="000F2589">
        <w:rPr>
          <w:rFonts w:ascii="Arial" w:eastAsia="Times New Roman" w:hAnsi="Arial" w:cs="Arial"/>
        </w:rPr>
        <w:t xml:space="preserve"> be</w:t>
      </w:r>
      <w:r w:rsidRPr="00244C58">
        <w:rPr>
          <w:rFonts w:ascii="Arial" w:eastAsia="Times New Roman" w:hAnsi="Arial" w:cs="Arial"/>
        </w:rPr>
        <w:t xml:space="preserv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w:t>
      </w:r>
    </w:p>
    <w:p w14:paraId="14E63B81" w14:textId="77777777" w:rsidR="000D235D" w:rsidRDefault="000D235D" w:rsidP="0082637B">
      <w:pPr>
        <w:jc w:val="both"/>
        <w:rPr>
          <w:rStyle w:val="s8"/>
          <w:rFonts w:ascii="Arial" w:eastAsia="Times New Roman" w:hAnsi="Arial" w:cs="Arial"/>
        </w:rPr>
      </w:pPr>
    </w:p>
    <w:p w14:paraId="5F856D72" w14:textId="77777777" w:rsidR="00244C58" w:rsidRDefault="00244C58" w:rsidP="00E71F77">
      <w:pPr>
        <w:jc w:val="both"/>
        <w:rPr>
          <w:rFonts w:ascii="Arial" w:hAnsi="Arial" w:cs="Arial"/>
        </w:rPr>
      </w:pPr>
      <w:r w:rsidRPr="00244C58">
        <w:rPr>
          <w:rStyle w:val="s8"/>
          <w:rFonts w:ascii="Arial" w:eastAsia="Times New Roman" w:hAnsi="Arial" w:cs="Arial"/>
        </w:rPr>
        <w:t xml:space="preserve">If a child is </w:t>
      </w:r>
      <w:r w:rsidRPr="00A718BC">
        <w:rPr>
          <w:rStyle w:val="s8"/>
          <w:rFonts w:ascii="Arial" w:eastAsia="Times New Roman" w:hAnsi="Arial" w:cs="Arial"/>
        </w:rPr>
        <w:t xml:space="preserve">subject to a </w:t>
      </w:r>
      <w:r w:rsidR="000F2589" w:rsidRPr="00A718BC">
        <w:rPr>
          <w:rStyle w:val="s8"/>
          <w:rFonts w:ascii="Arial" w:eastAsia="Times New Roman" w:hAnsi="Arial" w:cs="Arial"/>
        </w:rPr>
        <w:t xml:space="preserve">Care, </w:t>
      </w:r>
      <w:r w:rsidRPr="00A718BC">
        <w:rPr>
          <w:rStyle w:val="s8"/>
          <w:rFonts w:ascii="Arial" w:eastAsia="Times New Roman" w:hAnsi="Arial" w:cs="Arial"/>
        </w:rPr>
        <w:t>Child</w:t>
      </w:r>
      <w:r w:rsidRPr="00244C58">
        <w:rPr>
          <w:rStyle w:val="s8"/>
          <w:rFonts w:ascii="Arial" w:eastAsia="Times New Roman" w:hAnsi="Arial" w:cs="Arial"/>
        </w:rPr>
        <w:t xml:space="preserve">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lastRenderedPageBreak/>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r w:rsidRPr="00244C58">
        <w:rPr>
          <w:rFonts w:ascii="Arial" w:hAnsi="Arial" w:cs="Arial"/>
        </w:rPr>
        <w:t> </w:t>
      </w:r>
    </w:p>
    <w:p w14:paraId="1CC4A75A" w14:textId="77777777" w:rsidR="00C46FF9" w:rsidRPr="00244C58" w:rsidRDefault="00C46FF9" w:rsidP="00E71F77">
      <w:pPr>
        <w:jc w:val="both"/>
        <w:rPr>
          <w:rFonts w:ascii="Arial" w:hAnsi="Arial" w:cs="Arial"/>
        </w:rPr>
      </w:pPr>
    </w:p>
    <w:p w14:paraId="3F54E19E" w14:textId="77777777" w:rsidR="00C7653A" w:rsidRDefault="00C7653A" w:rsidP="0082637B">
      <w:pPr>
        <w:pStyle w:val="s10"/>
        <w:spacing w:before="45" w:beforeAutospacing="0" w:after="45" w:afterAutospacing="0"/>
        <w:rPr>
          <w:rStyle w:val="s4"/>
          <w:rFonts w:ascii="Arial" w:hAnsi="Arial" w:cs="Arial"/>
          <w:b/>
          <w:bCs/>
        </w:rPr>
      </w:pPr>
    </w:p>
    <w:p w14:paraId="36602D89" w14:textId="16FB9132" w:rsidR="00244C58" w:rsidRPr="008B658C" w:rsidRDefault="008B658C" w:rsidP="0082637B">
      <w:pPr>
        <w:pStyle w:val="s10"/>
        <w:spacing w:before="45" w:beforeAutospacing="0" w:after="45" w:afterAutospacing="0"/>
        <w:rPr>
          <w:rFonts w:ascii="Arial" w:hAnsi="Arial" w:cs="Arial"/>
          <w:sz w:val="28"/>
          <w:szCs w:val="28"/>
        </w:rPr>
      </w:pPr>
      <w:r>
        <w:rPr>
          <w:rStyle w:val="s4"/>
          <w:rFonts w:ascii="Arial" w:hAnsi="Arial" w:cs="Arial"/>
          <w:b/>
          <w:bCs/>
          <w:sz w:val="28"/>
          <w:szCs w:val="28"/>
        </w:rPr>
        <w:t>1</w:t>
      </w:r>
      <w:r w:rsidR="003D1112">
        <w:rPr>
          <w:rStyle w:val="s4"/>
          <w:rFonts w:ascii="Arial" w:hAnsi="Arial" w:cs="Arial"/>
          <w:b/>
          <w:bCs/>
          <w:sz w:val="28"/>
          <w:szCs w:val="28"/>
        </w:rPr>
        <w:t>1</w:t>
      </w:r>
      <w:r w:rsidR="00244C58" w:rsidRPr="008B658C">
        <w:rPr>
          <w:rStyle w:val="s4"/>
          <w:rFonts w:ascii="Arial" w:hAnsi="Arial" w:cs="Arial"/>
          <w:b/>
          <w:bCs/>
          <w:sz w:val="28"/>
          <w:szCs w:val="28"/>
        </w:rPr>
        <w:t>.</w:t>
      </w:r>
      <w:proofErr w:type="gramStart"/>
      <w:r w:rsidR="00244C58" w:rsidRPr="008B658C">
        <w:rPr>
          <w:rFonts w:ascii="Arial" w:hAnsi="Arial" w:cs="Arial"/>
          <w:sz w:val="28"/>
          <w:szCs w:val="28"/>
        </w:rPr>
        <w:t>​</w:t>
      </w:r>
      <w:r w:rsidR="00891100" w:rsidRPr="008B658C">
        <w:rPr>
          <w:rFonts w:ascii="Arial" w:hAnsi="Arial" w:cs="Arial"/>
          <w:sz w:val="28"/>
          <w:szCs w:val="28"/>
        </w:rPr>
        <w:t xml:space="preserve">  </w:t>
      </w:r>
      <w:r w:rsidR="00C72CC6" w:rsidRPr="008B658C">
        <w:rPr>
          <w:rStyle w:val="s4"/>
          <w:rFonts w:ascii="Arial" w:hAnsi="Arial" w:cs="Arial"/>
          <w:b/>
          <w:bCs/>
          <w:sz w:val="28"/>
          <w:szCs w:val="28"/>
        </w:rPr>
        <w:t>Allegations</w:t>
      </w:r>
      <w:proofErr w:type="gramEnd"/>
      <w:r w:rsidR="00C72CC6" w:rsidRPr="008B658C">
        <w:rPr>
          <w:rStyle w:val="s4"/>
          <w:rFonts w:ascii="Arial" w:hAnsi="Arial" w:cs="Arial"/>
          <w:b/>
          <w:bCs/>
          <w:sz w:val="28"/>
          <w:szCs w:val="28"/>
        </w:rPr>
        <w:t xml:space="preserve"> about members of the workforce</w:t>
      </w:r>
    </w:p>
    <w:p w14:paraId="2EF6D4E6" w14:textId="44BA885F" w:rsidR="00891100" w:rsidRDefault="002C1A79" w:rsidP="00E71F77">
      <w:pPr>
        <w:pStyle w:val="s10"/>
        <w:spacing w:before="45" w:beforeAutospacing="0" w:after="45" w:afterAutospacing="0"/>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w:t>
      </w:r>
      <w:proofErr w:type="gramStart"/>
      <w:r w:rsidR="007B0D57">
        <w:rPr>
          <w:rFonts w:ascii="Arial" w:hAnsi="Arial" w:cs="Arial"/>
        </w:rPr>
        <w:t>school works</w:t>
      </w:r>
      <w:proofErr w:type="gramEnd"/>
      <w:r w:rsidR="007B0D57">
        <w:rPr>
          <w:rFonts w:ascii="Arial" w:hAnsi="Arial" w:cs="Arial"/>
        </w:rPr>
        <w:t xml:space="preserve"> in accordance with statutory guidance and the SET </w:t>
      </w:r>
      <w:r w:rsidR="007B0D57" w:rsidRPr="001D383D">
        <w:rPr>
          <w:rFonts w:ascii="Arial" w:hAnsi="Arial" w:cs="Arial"/>
        </w:rPr>
        <w:t>procedures (ESCB, 201</w:t>
      </w:r>
      <w:r w:rsidR="002C01B1">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w:t>
      </w:r>
    </w:p>
    <w:p w14:paraId="4E524B5A" w14:textId="77777777" w:rsidR="001D40A2" w:rsidRDefault="001D40A2" w:rsidP="0082637B">
      <w:pPr>
        <w:pStyle w:val="s13"/>
        <w:spacing w:before="45" w:beforeAutospacing="0" w:after="45" w:afterAutospacing="0"/>
        <w:jc w:val="both"/>
        <w:rPr>
          <w:rFonts w:ascii="Arial" w:hAnsi="Arial" w:cs="Arial"/>
        </w:rPr>
      </w:pPr>
    </w:p>
    <w:p w14:paraId="4621A6B1" w14:textId="37D70980"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sidR="00911BB2">
        <w:rPr>
          <w:rStyle w:val="s8"/>
          <w:rFonts w:ascii="Arial" w:hAnsi="Arial" w:cs="Arial"/>
        </w:rPr>
        <w:t xml:space="preserve">must </w:t>
      </w:r>
      <w:r w:rsidR="00107310">
        <w:rPr>
          <w:rStyle w:val="s8"/>
          <w:rFonts w:ascii="Arial" w:hAnsi="Arial" w:cs="Arial"/>
        </w:rPr>
        <w:t xml:space="preserve">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5548BE">
        <w:rPr>
          <w:rStyle w:val="s8"/>
          <w:rFonts w:ascii="Arial" w:hAnsi="Arial" w:cs="Arial"/>
        </w:rPr>
        <w:t>, as they have responsibility for managing employment issues</w:t>
      </w:r>
      <w:r w:rsidR="00107310">
        <w:rPr>
          <w:rStyle w:val="s8"/>
          <w:rFonts w:ascii="Arial" w:hAnsi="Arial" w:cs="Arial"/>
        </w:rPr>
        <w:t xml:space="preserve">.  </w:t>
      </w:r>
      <w:r w:rsidR="00945392">
        <w:rPr>
          <w:rStyle w:val="s8"/>
          <w:rFonts w:ascii="Arial" w:hAnsi="Arial" w:cs="Arial"/>
        </w:rPr>
        <w:t>Where the allegation concerns an agency member of staff, the Headteacher (or Deputy) will liaise with the agency</w:t>
      </w:r>
      <w:r w:rsidR="00CE36F8">
        <w:rPr>
          <w:rStyle w:val="s8"/>
          <w:rFonts w:ascii="Arial" w:hAnsi="Arial" w:cs="Arial"/>
        </w:rPr>
        <w:t xml:space="preserve">, while following due process.  </w:t>
      </w:r>
    </w:p>
    <w:p w14:paraId="1404BCD4" w14:textId="77777777" w:rsidR="00FD22B7" w:rsidRDefault="00FD22B7" w:rsidP="0082637B">
      <w:pPr>
        <w:pStyle w:val="s13"/>
        <w:spacing w:before="45" w:beforeAutospacing="0" w:after="45" w:afterAutospacing="0"/>
        <w:jc w:val="both"/>
        <w:rPr>
          <w:rFonts w:ascii="Arial" w:eastAsia="Times New Roman" w:hAnsi="Arial" w:cs="Arial"/>
          <w:iCs/>
        </w:rPr>
      </w:pPr>
    </w:p>
    <w:p w14:paraId="14CCD368" w14:textId="77777777" w:rsidR="002773B8" w:rsidRPr="00107310" w:rsidRDefault="002773B8" w:rsidP="0082637B">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14:paraId="4AA1496F" w14:textId="28E37A20" w:rsidR="006140EC" w:rsidRPr="00086D04" w:rsidRDefault="002773B8" w:rsidP="00086D04">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505B26">
        <w:rPr>
          <w:rFonts w:ascii="Arial" w:hAnsi="Arial" w:cs="Arial"/>
        </w:rPr>
        <w:t>9</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14:paraId="288B08CF" w14:textId="5064DD6B" w:rsidR="00B0283B" w:rsidRDefault="001D7147" w:rsidP="0082637B">
      <w:pPr>
        <w:pStyle w:val="s13"/>
        <w:spacing w:before="45" w:beforeAutospacing="0" w:after="45" w:afterAutospacing="0"/>
        <w:jc w:val="both"/>
        <w:rPr>
          <w:rFonts w:ascii="Arial" w:hAnsi="Arial" w:cs="Arial"/>
        </w:rPr>
      </w:pPr>
      <w:r>
        <w:rPr>
          <w:rFonts w:ascii="Arial" w:hAnsi="Arial" w:cs="Arial"/>
        </w:rPr>
        <w:t xml:space="preserve">Staffing matters are </w:t>
      </w:r>
      <w:proofErr w:type="gramStart"/>
      <w:r>
        <w:rPr>
          <w:rFonts w:ascii="Arial" w:hAnsi="Arial" w:cs="Arial"/>
        </w:rPr>
        <w:t>confidential</w:t>
      </w:r>
      <w:proofErr w:type="gramEnd"/>
      <w:r>
        <w:rPr>
          <w:rFonts w:ascii="Arial" w:hAnsi="Arial" w:cs="Arial"/>
        </w:rPr>
        <w:t xml:space="preserve"> and the school operates within a statutory framework around Data Protection.  </w:t>
      </w:r>
    </w:p>
    <w:p w14:paraId="488F2ABC" w14:textId="37675879" w:rsidR="001D7147" w:rsidRDefault="001D7147" w:rsidP="0082637B">
      <w:pPr>
        <w:pStyle w:val="s13"/>
        <w:spacing w:before="45" w:beforeAutospacing="0" w:after="45" w:afterAutospacing="0"/>
        <w:jc w:val="both"/>
        <w:rPr>
          <w:rFonts w:ascii="Arial" w:hAnsi="Arial" w:cs="Arial"/>
        </w:rPr>
      </w:pPr>
    </w:p>
    <w:p w14:paraId="12B9DC32" w14:textId="77777777" w:rsidR="001D7147" w:rsidRPr="001D383D" w:rsidRDefault="001D7147" w:rsidP="0082637B">
      <w:pPr>
        <w:pStyle w:val="s13"/>
        <w:spacing w:before="45" w:beforeAutospacing="0" w:after="45" w:afterAutospacing="0"/>
        <w:jc w:val="both"/>
        <w:rPr>
          <w:rStyle w:val="s4"/>
          <w:rFonts w:ascii="Arial" w:hAnsi="Arial" w:cs="Arial"/>
          <w:b/>
          <w:bCs/>
        </w:rPr>
      </w:pPr>
    </w:p>
    <w:p w14:paraId="78DDACBC" w14:textId="68864664" w:rsidR="000D235D" w:rsidRPr="008B658C" w:rsidRDefault="008B658C" w:rsidP="0082637B">
      <w:pPr>
        <w:pStyle w:val="s13"/>
        <w:spacing w:before="45" w:beforeAutospacing="0" w:after="45" w:afterAutospacing="0"/>
        <w:rPr>
          <w:rStyle w:val="s4"/>
          <w:rFonts w:ascii="Arial" w:hAnsi="Arial" w:cs="Arial"/>
          <w:b/>
          <w:bCs/>
          <w:sz w:val="28"/>
          <w:szCs w:val="28"/>
        </w:rPr>
      </w:pPr>
      <w:r>
        <w:rPr>
          <w:rStyle w:val="s4"/>
          <w:rFonts w:ascii="Arial" w:hAnsi="Arial" w:cs="Arial"/>
          <w:b/>
          <w:bCs/>
          <w:sz w:val="28"/>
          <w:szCs w:val="28"/>
        </w:rPr>
        <w:t>1</w:t>
      </w:r>
      <w:r w:rsidR="003D1112">
        <w:rPr>
          <w:rStyle w:val="s4"/>
          <w:rFonts w:ascii="Arial" w:hAnsi="Arial" w:cs="Arial"/>
          <w:b/>
          <w:bCs/>
          <w:sz w:val="28"/>
          <w:szCs w:val="28"/>
        </w:rPr>
        <w:t>2</w:t>
      </w:r>
      <w:r w:rsidR="00244C58" w:rsidRPr="008B658C">
        <w:rPr>
          <w:rStyle w:val="s4"/>
          <w:rFonts w:ascii="Arial" w:hAnsi="Arial" w:cs="Arial"/>
          <w:b/>
          <w:bCs/>
          <w:sz w:val="28"/>
          <w:szCs w:val="28"/>
        </w:rPr>
        <w:t>.</w:t>
      </w:r>
      <w:proofErr w:type="gramStart"/>
      <w:r w:rsidR="00244C58" w:rsidRPr="008B658C">
        <w:rPr>
          <w:rFonts w:ascii="Arial" w:hAnsi="Arial" w:cs="Arial"/>
          <w:sz w:val="28"/>
          <w:szCs w:val="28"/>
        </w:rPr>
        <w:t>​</w:t>
      </w:r>
      <w:r w:rsidR="008D0646" w:rsidRPr="008B658C">
        <w:rPr>
          <w:rFonts w:ascii="Arial" w:hAnsi="Arial" w:cs="Arial"/>
          <w:sz w:val="28"/>
          <w:szCs w:val="28"/>
        </w:rPr>
        <w:t xml:space="preserve">  </w:t>
      </w:r>
      <w:r w:rsidR="00FA5F5B" w:rsidRPr="008B658C">
        <w:rPr>
          <w:rStyle w:val="s4"/>
          <w:rFonts w:ascii="Arial" w:hAnsi="Arial" w:cs="Arial"/>
          <w:b/>
          <w:bCs/>
          <w:sz w:val="28"/>
          <w:szCs w:val="28"/>
        </w:rPr>
        <w:t>Use</w:t>
      </w:r>
      <w:proofErr w:type="gramEnd"/>
      <w:r w:rsidR="00FA5F5B" w:rsidRPr="008B658C">
        <w:rPr>
          <w:rStyle w:val="s4"/>
          <w:rFonts w:ascii="Arial" w:hAnsi="Arial" w:cs="Arial"/>
          <w:b/>
          <w:bCs/>
          <w:sz w:val="28"/>
          <w:szCs w:val="28"/>
        </w:rPr>
        <w:t xml:space="preserve"> of reasonable force</w:t>
      </w:r>
    </w:p>
    <w:p w14:paraId="77D3062D" w14:textId="77777777"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w:t>
      </w:r>
      <w:proofErr w:type="gramStart"/>
      <w:r>
        <w:rPr>
          <w:rStyle w:val="s4"/>
          <w:rFonts w:ascii="Arial" w:hAnsi="Arial" w:cs="Arial"/>
          <w:bCs/>
        </w:rPr>
        <w:t>school works</w:t>
      </w:r>
      <w:proofErr w:type="gramEnd"/>
      <w:r>
        <w:rPr>
          <w:rStyle w:val="s4"/>
          <w:rFonts w:ascii="Arial" w:hAnsi="Arial" w:cs="Arial"/>
          <w:bCs/>
        </w:rPr>
        <w:t xml:space="preserve">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14:paraId="75A0D791" w14:textId="77777777" w:rsidR="00FA5F5B" w:rsidRDefault="00FA5F5B" w:rsidP="0082637B">
      <w:pPr>
        <w:pStyle w:val="s13"/>
        <w:spacing w:before="45" w:beforeAutospacing="0" w:after="45" w:afterAutospacing="0"/>
        <w:rPr>
          <w:rStyle w:val="s4"/>
          <w:rFonts w:ascii="Arial" w:hAnsi="Arial" w:cs="Arial"/>
          <w:bCs/>
        </w:rPr>
      </w:pPr>
    </w:p>
    <w:p w14:paraId="5A56A9C5" w14:textId="77777777" w:rsidR="0067667B" w:rsidRDefault="003D1112" w:rsidP="00191ACC">
      <w:pPr>
        <w:pStyle w:val="s13"/>
        <w:spacing w:before="45" w:beforeAutospacing="0" w:after="45" w:afterAutospacing="0"/>
        <w:rPr>
          <w:rStyle w:val="s4"/>
          <w:rFonts w:ascii="Arial" w:hAnsi="Arial" w:cs="Arial"/>
          <w:b/>
          <w:bCs/>
          <w:sz w:val="28"/>
          <w:szCs w:val="28"/>
        </w:rPr>
      </w:pPr>
      <w:r>
        <w:rPr>
          <w:rStyle w:val="s4"/>
          <w:rFonts w:ascii="Arial" w:hAnsi="Arial" w:cs="Arial"/>
          <w:b/>
          <w:bCs/>
          <w:sz w:val="28"/>
          <w:szCs w:val="28"/>
        </w:rPr>
        <w:t>13</w:t>
      </w:r>
      <w:r w:rsidR="00FA5F5B" w:rsidRPr="008B658C">
        <w:rPr>
          <w:rStyle w:val="s4"/>
          <w:rFonts w:ascii="Arial" w:hAnsi="Arial" w:cs="Arial"/>
          <w:b/>
          <w:bCs/>
          <w:sz w:val="28"/>
          <w:szCs w:val="28"/>
        </w:rPr>
        <w:t>.  Whistleblowing</w:t>
      </w:r>
    </w:p>
    <w:p w14:paraId="29A95396" w14:textId="199092A6" w:rsidR="00477493" w:rsidRPr="00E05322" w:rsidRDefault="00007A14" w:rsidP="00191ACC">
      <w:pPr>
        <w:pStyle w:val="s13"/>
        <w:spacing w:before="45" w:beforeAutospacing="0" w:after="45" w:afterAutospacing="0"/>
        <w:rPr>
          <w:rStyle w:val="s8"/>
          <w:rFonts w:ascii="Arial" w:hAnsi="Arial" w:cs="Arial"/>
        </w:rPr>
      </w:pPr>
      <w:r w:rsidRPr="00E05322">
        <w:rPr>
          <w:rStyle w:val="s8"/>
          <w:rFonts w:ascii="Arial" w:hAnsi="Arial" w:cs="Arial"/>
        </w:rPr>
        <w:t>A</w:t>
      </w:r>
      <w:r w:rsidR="00EF699F" w:rsidRPr="00E05322">
        <w:rPr>
          <w:rFonts w:ascii="Arial" w:hAnsi="Arial" w:cs="Arial"/>
        </w:rPr>
        <w:t xml:space="preserve">ll members of staff and the wider school community should </w:t>
      </w:r>
      <w:r w:rsidRPr="00E05322">
        <w:rPr>
          <w:rFonts w:ascii="Arial" w:hAnsi="Arial" w:cs="Arial"/>
        </w:rPr>
        <w:t>be</w:t>
      </w:r>
      <w:r w:rsidR="00EF699F" w:rsidRPr="00E05322">
        <w:rPr>
          <w:rFonts w:ascii="Arial" w:hAnsi="Arial" w:cs="Arial"/>
        </w:rPr>
        <w:t xml:space="preserve"> able to raise concerns about poor or unsafe practice and feel confident </w:t>
      </w:r>
      <w:r w:rsidRPr="00E05322">
        <w:rPr>
          <w:rFonts w:ascii="Arial" w:hAnsi="Arial" w:cs="Arial"/>
        </w:rPr>
        <w:t>any concern</w:t>
      </w:r>
      <w:r w:rsidR="00EF699F" w:rsidRPr="00E05322">
        <w:rPr>
          <w:rFonts w:ascii="Arial" w:hAnsi="Arial" w:cs="Arial"/>
        </w:rPr>
        <w:t xml:space="preserve"> will be taken seriously by the school leadership </w:t>
      </w:r>
      <w:r w:rsidR="00EF699F" w:rsidRPr="00E05322">
        <w:rPr>
          <w:rFonts w:ascii="Arial" w:hAnsi="Arial" w:cs="Arial"/>
        </w:rPr>
        <w:lastRenderedPageBreak/>
        <w:t>team</w:t>
      </w:r>
      <w:r w:rsidRPr="00E05322">
        <w:rPr>
          <w:rFonts w:ascii="Arial" w:hAnsi="Arial" w:cs="Arial"/>
        </w:rPr>
        <w:t xml:space="preserve">.  We have ‘whistleblowing’ procedures in </w:t>
      </w:r>
      <w:proofErr w:type="gramStart"/>
      <w:r w:rsidRPr="00E05322">
        <w:rPr>
          <w:rFonts w:ascii="Arial" w:hAnsi="Arial" w:cs="Arial"/>
        </w:rPr>
        <w:t>place</w:t>
      </w:r>
      <w:proofErr w:type="gramEnd"/>
      <w:r w:rsidRPr="00E05322">
        <w:rPr>
          <w:rFonts w:ascii="Arial" w:hAnsi="Arial" w:cs="Arial"/>
        </w:rPr>
        <w:t xml:space="preserve"> and these are available in the school Whistleblowing Policy.  </w:t>
      </w:r>
      <w:r w:rsidR="00477493" w:rsidRPr="00E05322">
        <w:rPr>
          <w:rStyle w:val="s8"/>
          <w:rFonts w:ascii="Arial" w:hAnsi="Arial" w:cs="Arial"/>
        </w:rPr>
        <w:t xml:space="preserve">However, </w:t>
      </w:r>
      <w:r w:rsidRPr="00E05322">
        <w:rPr>
          <w:rStyle w:val="s8"/>
          <w:rFonts w:ascii="Arial" w:hAnsi="Arial" w:cs="Arial"/>
        </w:rPr>
        <w:t>for any</w:t>
      </w:r>
      <w:r w:rsidR="00217BE9" w:rsidRPr="00E05322">
        <w:rPr>
          <w:rStyle w:val="s8"/>
          <w:rFonts w:ascii="Arial" w:hAnsi="Arial" w:cs="Arial"/>
        </w:rPr>
        <w:t xml:space="preserve"> member of staff</w:t>
      </w:r>
      <w:r w:rsidR="00477493" w:rsidRPr="00E05322">
        <w:rPr>
          <w:rStyle w:val="s8"/>
          <w:rFonts w:ascii="Arial" w:hAnsi="Arial" w:cs="Arial"/>
        </w:rPr>
        <w:t xml:space="preserve"> who feel</w:t>
      </w:r>
      <w:r w:rsidRPr="00E05322">
        <w:rPr>
          <w:rStyle w:val="s8"/>
          <w:rFonts w:ascii="Arial" w:hAnsi="Arial" w:cs="Arial"/>
        </w:rPr>
        <w:t>s</w:t>
      </w:r>
      <w:r w:rsidR="00477493" w:rsidRPr="00E05322">
        <w:rPr>
          <w:rStyle w:val="s8"/>
          <w:rFonts w:ascii="Arial" w:hAnsi="Arial" w:cs="Arial"/>
        </w:rPr>
        <w:t xml:space="preserve"> </w:t>
      </w:r>
      <w:r w:rsidR="00CF29B8" w:rsidRPr="00E05322">
        <w:rPr>
          <w:rStyle w:val="s8"/>
          <w:rFonts w:ascii="Arial" w:hAnsi="Arial" w:cs="Arial"/>
        </w:rPr>
        <w:t>un</w:t>
      </w:r>
      <w:r w:rsidR="00477493" w:rsidRPr="00E05322">
        <w:rPr>
          <w:rStyle w:val="s8"/>
          <w:rFonts w:ascii="Arial" w:hAnsi="Arial" w:cs="Arial"/>
        </w:rPr>
        <w:t>able to raise concerns internally</w:t>
      </w:r>
      <w:r w:rsidR="00744B78" w:rsidRPr="00E05322">
        <w:rPr>
          <w:rStyle w:val="s8"/>
          <w:rFonts w:ascii="Arial" w:hAnsi="Arial" w:cs="Arial"/>
        </w:rPr>
        <w:t xml:space="preserve">, </w:t>
      </w:r>
      <w:r w:rsidRPr="00E05322">
        <w:rPr>
          <w:rStyle w:val="s8"/>
          <w:rFonts w:ascii="Arial" w:hAnsi="Arial" w:cs="Arial"/>
        </w:rPr>
        <w:t xml:space="preserve">or where they feel their concerns have not been addressed, </w:t>
      </w:r>
      <w:r w:rsidR="00217BE9" w:rsidRPr="00E05322">
        <w:rPr>
          <w:rStyle w:val="s8"/>
          <w:rFonts w:ascii="Arial" w:hAnsi="Arial" w:cs="Arial"/>
        </w:rPr>
        <w:t>t</w:t>
      </w:r>
      <w:r w:rsidR="00744B78" w:rsidRPr="00E05322">
        <w:rPr>
          <w:rStyle w:val="s8"/>
          <w:rFonts w:ascii="Arial" w:hAnsi="Arial" w:cs="Arial"/>
        </w:rPr>
        <w:t>he</w:t>
      </w:r>
      <w:r w:rsidRPr="00E05322">
        <w:rPr>
          <w:rStyle w:val="s8"/>
          <w:rFonts w:ascii="Arial" w:hAnsi="Arial" w:cs="Arial"/>
        </w:rPr>
        <w:t>y may contact the</w:t>
      </w:r>
      <w:r w:rsidR="00744B78" w:rsidRPr="00E05322">
        <w:rPr>
          <w:rStyle w:val="s8"/>
          <w:rFonts w:ascii="Arial" w:hAnsi="Arial" w:cs="Arial"/>
        </w:rPr>
        <w:t xml:space="preserve"> </w:t>
      </w:r>
      <w:hyperlink r:id="rId35" w:history="1">
        <w:r w:rsidR="00217BE9" w:rsidRPr="00E05322">
          <w:rPr>
            <w:rStyle w:val="Hyperlink"/>
            <w:rFonts w:ascii="Arial" w:hAnsi="Arial" w:cs="Arial"/>
          </w:rPr>
          <w:t>NSPCC whistleblowing helpline</w:t>
        </w:r>
      </w:hyperlink>
      <w:r w:rsidR="00217BE9" w:rsidRPr="00E05322">
        <w:rPr>
          <w:rFonts w:ascii="Arial" w:hAnsi="Arial" w:cs="Arial"/>
        </w:rPr>
        <w:t xml:space="preserve"> </w:t>
      </w:r>
      <w:r w:rsidR="00744B78" w:rsidRPr="00E05322">
        <w:rPr>
          <w:rStyle w:val="s8"/>
          <w:rFonts w:ascii="Arial" w:hAnsi="Arial" w:cs="Arial"/>
        </w:rPr>
        <w:t>on</w:t>
      </w:r>
      <w:r w:rsidR="00477493" w:rsidRPr="00E05322">
        <w:rPr>
          <w:rStyle w:val="s8"/>
          <w:rFonts w:ascii="Arial" w:hAnsi="Arial" w:cs="Arial"/>
        </w:rPr>
        <w:t>: 0800 028 0285 (line is available from 8:00 AM to 8:00 PM, Monday to Friday) or</w:t>
      </w:r>
      <w:r w:rsidR="00744B78" w:rsidRPr="00E05322">
        <w:rPr>
          <w:rStyle w:val="s8"/>
          <w:rFonts w:ascii="Arial" w:hAnsi="Arial" w:cs="Arial"/>
        </w:rPr>
        <w:t xml:space="preserve"> </w:t>
      </w:r>
      <w:r w:rsidRPr="00E05322">
        <w:rPr>
          <w:rStyle w:val="s8"/>
          <w:rFonts w:ascii="Arial" w:hAnsi="Arial" w:cs="Arial"/>
        </w:rPr>
        <w:t xml:space="preserve">by </w:t>
      </w:r>
      <w:r w:rsidR="00744B78" w:rsidRPr="00E05322">
        <w:rPr>
          <w:rStyle w:val="s8"/>
          <w:rFonts w:ascii="Arial" w:hAnsi="Arial" w:cs="Arial"/>
        </w:rPr>
        <w:t>e</w:t>
      </w:r>
      <w:r w:rsidR="00477493" w:rsidRPr="00E05322">
        <w:rPr>
          <w:rStyle w:val="s8"/>
          <w:rFonts w:ascii="Arial" w:hAnsi="Arial" w:cs="Arial"/>
        </w:rPr>
        <w:t>mail</w:t>
      </w:r>
      <w:r w:rsidRPr="00E05322">
        <w:rPr>
          <w:rStyle w:val="s8"/>
          <w:rFonts w:ascii="Arial" w:hAnsi="Arial" w:cs="Arial"/>
        </w:rPr>
        <w:t xml:space="preserve"> at:</w:t>
      </w:r>
      <w:r w:rsidR="00477493" w:rsidRPr="00E05322">
        <w:rPr>
          <w:rStyle w:val="s8"/>
          <w:rFonts w:ascii="Arial" w:hAnsi="Arial" w:cs="Arial"/>
        </w:rPr>
        <w:t xml:space="preserve"> </w:t>
      </w:r>
      <w:hyperlink r:id="rId36" w:history="1">
        <w:r w:rsidR="008548EB" w:rsidRPr="00E05322">
          <w:rPr>
            <w:rStyle w:val="Hyperlink"/>
            <w:rFonts w:ascii="Arial" w:hAnsi="Arial" w:cs="Arial"/>
          </w:rPr>
          <w:t>help@nspcc.org.uk</w:t>
        </w:r>
      </w:hyperlink>
      <w:r w:rsidR="00477493" w:rsidRPr="00E05322">
        <w:rPr>
          <w:rStyle w:val="s8"/>
          <w:rFonts w:ascii="Arial" w:hAnsi="Arial" w:cs="Arial"/>
        </w:rPr>
        <w:t>.</w:t>
      </w:r>
      <w:r w:rsidR="00477493" w:rsidRPr="00E05322">
        <w:rPr>
          <w:rStyle w:val="s8"/>
          <w:rFonts w:ascii="Arial" w:hAnsi="Arial" w:cs="Arial"/>
        </w:rPr>
        <w:cr/>
      </w:r>
    </w:p>
    <w:p w14:paraId="5FF8794E" w14:textId="77777777" w:rsidR="007B420B" w:rsidRDefault="00744B78" w:rsidP="0082637B">
      <w:pPr>
        <w:pStyle w:val="s13"/>
        <w:spacing w:before="0" w:beforeAutospacing="0" w:after="0" w:afterAutospacing="0"/>
        <w:jc w:val="both"/>
        <w:rPr>
          <w:rStyle w:val="s8"/>
          <w:rFonts w:ascii="Arial" w:hAnsi="Arial" w:cs="Arial"/>
        </w:rPr>
      </w:pPr>
      <w:r w:rsidRPr="00E05322">
        <w:rPr>
          <w:rStyle w:val="s8"/>
          <w:rFonts w:ascii="Arial" w:hAnsi="Arial" w:cs="Arial"/>
        </w:rPr>
        <w:t xml:space="preserve">Parents or others in the wider school community with concerns can contact the NSPCC general helpline on: 0808 800 5000 (24 hour helpline) or email: </w:t>
      </w:r>
      <w:hyperlink r:id="rId37" w:history="1">
        <w:r w:rsidR="00217BE9" w:rsidRPr="00E05322">
          <w:rPr>
            <w:rStyle w:val="Hyperlink"/>
            <w:rFonts w:ascii="Arial" w:hAnsi="Arial" w:cs="Arial"/>
          </w:rPr>
          <w:t>help@nspcc.org.uk</w:t>
        </w:r>
      </w:hyperlink>
      <w:r w:rsidR="00217BE9" w:rsidRPr="00E05322">
        <w:rPr>
          <w:rStyle w:val="s8"/>
          <w:rFonts w:ascii="Arial" w:hAnsi="Arial" w:cs="Arial"/>
        </w:rPr>
        <w:t xml:space="preserve"> </w:t>
      </w:r>
      <w:r w:rsidRPr="00E05322">
        <w:rPr>
          <w:rStyle w:val="s8"/>
          <w:rFonts w:ascii="Arial" w:hAnsi="Arial" w:cs="Arial"/>
        </w:rPr>
        <w:t>.</w:t>
      </w:r>
    </w:p>
    <w:p w14:paraId="5A52A10B" w14:textId="77777777" w:rsidR="007B420B" w:rsidRDefault="007B420B" w:rsidP="00477493">
      <w:pPr>
        <w:pStyle w:val="s13"/>
        <w:spacing w:before="0" w:beforeAutospacing="0" w:after="0" w:afterAutospacing="0"/>
        <w:jc w:val="both"/>
        <w:rPr>
          <w:rStyle w:val="s8"/>
          <w:rFonts w:ascii="Arial" w:hAnsi="Arial" w:cs="Arial"/>
        </w:rPr>
      </w:pPr>
    </w:p>
    <w:p w14:paraId="2EF8F891" w14:textId="77777777" w:rsidR="002F3FE8" w:rsidRDefault="002F3FE8" w:rsidP="00B023CC">
      <w:pPr>
        <w:pStyle w:val="s10"/>
        <w:spacing w:before="45" w:beforeAutospacing="0" w:after="45" w:afterAutospacing="0" w:line="315" w:lineRule="atLeast"/>
        <w:rPr>
          <w:rFonts w:ascii="Arial" w:hAnsi="Arial" w:cs="Arial"/>
          <w:b/>
        </w:rPr>
      </w:pPr>
    </w:p>
    <w:p w14:paraId="206496CA" w14:textId="77777777" w:rsidR="002F3FE8" w:rsidRDefault="002F3FE8" w:rsidP="00B023CC">
      <w:pPr>
        <w:pStyle w:val="s10"/>
        <w:spacing w:before="45" w:beforeAutospacing="0" w:after="45" w:afterAutospacing="0" w:line="315" w:lineRule="atLeast"/>
        <w:rPr>
          <w:rFonts w:ascii="Arial" w:hAnsi="Arial" w:cs="Arial"/>
          <w:b/>
        </w:rPr>
      </w:pPr>
    </w:p>
    <w:p w14:paraId="4DF97B21" w14:textId="77777777" w:rsidR="002F3FE8" w:rsidRDefault="002F3FE8" w:rsidP="00B023CC">
      <w:pPr>
        <w:pStyle w:val="s10"/>
        <w:spacing w:before="45" w:beforeAutospacing="0" w:after="45" w:afterAutospacing="0" w:line="315" w:lineRule="atLeast"/>
        <w:rPr>
          <w:rFonts w:ascii="Arial" w:hAnsi="Arial" w:cs="Arial"/>
          <w:b/>
        </w:rPr>
      </w:pPr>
    </w:p>
    <w:p w14:paraId="76F58038" w14:textId="77777777" w:rsidR="00C46FF9" w:rsidRDefault="00C46FF9" w:rsidP="00B023CC">
      <w:pPr>
        <w:pStyle w:val="s10"/>
        <w:spacing w:before="45" w:beforeAutospacing="0" w:after="45" w:afterAutospacing="0" w:line="315" w:lineRule="atLeast"/>
        <w:rPr>
          <w:rFonts w:ascii="Arial" w:hAnsi="Arial" w:cs="Arial"/>
          <w:b/>
        </w:rPr>
      </w:pPr>
    </w:p>
    <w:p w14:paraId="4344DF60" w14:textId="6970D7C4" w:rsidR="00C46FF9" w:rsidRDefault="00C46FF9" w:rsidP="00B023CC">
      <w:pPr>
        <w:pStyle w:val="s10"/>
        <w:spacing w:before="45" w:beforeAutospacing="0" w:after="45" w:afterAutospacing="0" w:line="315" w:lineRule="atLeast"/>
        <w:rPr>
          <w:rFonts w:ascii="Arial" w:hAnsi="Arial" w:cs="Arial"/>
          <w:b/>
        </w:rPr>
      </w:pPr>
    </w:p>
    <w:p w14:paraId="2912608F" w14:textId="410F0612" w:rsidR="00931A1C" w:rsidRDefault="00931A1C" w:rsidP="00B023CC">
      <w:pPr>
        <w:pStyle w:val="s10"/>
        <w:spacing w:before="45" w:beforeAutospacing="0" w:after="45" w:afterAutospacing="0" w:line="315" w:lineRule="atLeast"/>
        <w:rPr>
          <w:rFonts w:ascii="Arial" w:hAnsi="Arial" w:cs="Arial"/>
          <w:b/>
        </w:rPr>
      </w:pPr>
    </w:p>
    <w:p w14:paraId="7868BC40" w14:textId="650AC9AD" w:rsidR="00931A1C" w:rsidRDefault="00931A1C" w:rsidP="00B023CC">
      <w:pPr>
        <w:pStyle w:val="s10"/>
        <w:spacing w:before="45" w:beforeAutospacing="0" w:after="45" w:afterAutospacing="0" w:line="315" w:lineRule="atLeast"/>
        <w:rPr>
          <w:rFonts w:ascii="Arial" w:hAnsi="Arial" w:cs="Arial"/>
          <w:b/>
        </w:rPr>
      </w:pPr>
    </w:p>
    <w:p w14:paraId="69E7D760" w14:textId="7E3E5C6E" w:rsidR="00931A1C" w:rsidRDefault="00931A1C" w:rsidP="00B023CC">
      <w:pPr>
        <w:pStyle w:val="s10"/>
        <w:spacing w:before="45" w:beforeAutospacing="0" w:after="45" w:afterAutospacing="0" w:line="315" w:lineRule="atLeast"/>
        <w:rPr>
          <w:rFonts w:ascii="Arial" w:hAnsi="Arial" w:cs="Arial"/>
          <w:b/>
        </w:rPr>
      </w:pPr>
    </w:p>
    <w:p w14:paraId="396CF101" w14:textId="04BAD517" w:rsidR="00931A1C" w:rsidRDefault="00931A1C" w:rsidP="00B023CC">
      <w:pPr>
        <w:pStyle w:val="s10"/>
        <w:spacing w:before="45" w:beforeAutospacing="0" w:after="45" w:afterAutospacing="0" w:line="315" w:lineRule="atLeast"/>
        <w:rPr>
          <w:rFonts w:ascii="Arial" w:hAnsi="Arial" w:cs="Arial"/>
          <w:b/>
        </w:rPr>
      </w:pPr>
    </w:p>
    <w:p w14:paraId="0E8D8B8E" w14:textId="672F82E7" w:rsidR="00CB31DC" w:rsidRDefault="00CB31DC" w:rsidP="00B023CC">
      <w:pPr>
        <w:pStyle w:val="s10"/>
        <w:spacing w:before="45" w:beforeAutospacing="0" w:after="45" w:afterAutospacing="0" w:line="315" w:lineRule="atLeast"/>
        <w:rPr>
          <w:rFonts w:ascii="Arial" w:hAnsi="Arial" w:cs="Arial"/>
          <w:b/>
        </w:rPr>
      </w:pPr>
    </w:p>
    <w:p w14:paraId="24BDBA3A" w14:textId="1D9E0289" w:rsidR="00CB31DC" w:rsidRDefault="00CB31DC" w:rsidP="00B023CC">
      <w:pPr>
        <w:pStyle w:val="s10"/>
        <w:spacing w:before="45" w:beforeAutospacing="0" w:after="45" w:afterAutospacing="0" w:line="315" w:lineRule="atLeast"/>
        <w:rPr>
          <w:rFonts w:ascii="Arial" w:hAnsi="Arial" w:cs="Arial"/>
          <w:b/>
        </w:rPr>
      </w:pPr>
    </w:p>
    <w:p w14:paraId="51D415D7" w14:textId="5056AB4D" w:rsidR="00CB31DC" w:rsidRDefault="00CB31DC" w:rsidP="00B023CC">
      <w:pPr>
        <w:pStyle w:val="s10"/>
        <w:spacing w:before="45" w:beforeAutospacing="0" w:after="45" w:afterAutospacing="0" w:line="315" w:lineRule="atLeast"/>
        <w:rPr>
          <w:rFonts w:ascii="Arial" w:hAnsi="Arial" w:cs="Arial"/>
          <w:b/>
        </w:rPr>
      </w:pPr>
    </w:p>
    <w:p w14:paraId="27F68CC7" w14:textId="38838609" w:rsidR="00CB31DC" w:rsidRDefault="00CB31DC" w:rsidP="00B023CC">
      <w:pPr>
        <w:pStyle w:val="s10"/>
        <w:spacing w:before="45" w:beforeAutospacing="0" w:after="45" w:afterAutospacing="0" w:line="315" w:lineRule="atLeast"/>
        <w:rPr>
          <w:rFonts w:ascii="Arial" w:hAnsi="Arial" w:cs="Arial"/>
          <w:b/>
        </w:rPr>
      </w:pPr>
    </w:p>
    <w:p w14:paraId="28B9D5A5" w14:textId="7C45F4A1" w:rsidR="00CB31DC" w:rsidRDefault="00CB31DC" w:rsidP="00B023CC">
      <w:pPr>
        <w:pStyle w:val="s10"/>
        <w:spacing w:before="45" w:beforeAutospacing="0" w:after="45" w:afterAutospacing="0" w:line="315" w:lineRule="atLeast"/>
        <w:rPr>
          <w:rFonts w:ascii="Arial" w:hAnsi="Arial" w:cs="Arial"/>
          <w:b/>
        </w:rPr>
      </w:pPr>
    </w:p>
    <w:p w14:paraId="22C6AE97" w14:textId="3B249220" w:rsidR="00CB31DC" w:rsidRDefault="00CB31DC" w:rsidP="00B023CC">
      <w:pPr>
        <w:pStyle w:val="s10"/>
        <w:spacing w:before="45" w:beforeAutospacing="0" w:after="45" w:afterAutospacing="0" w:line="315" w:lineRule="atLeast"/>
        <w:rPr>
          <w:rFonts w:ascii="Arial" w:hAnsi="Arial" w:cs="Arial"/>
          <w:b/>
        </w:rPr>
      </w:pPr>
    </w:p>
    <w:p w14:paraId="0506A31B" w14:textId="6AABEF3D" w:rsidR="00CB31DC" w:rsidRDefault="00CB31DC" w:rsidP="00B023CC">
      <w:pPr>
        <w:pStyle w:val="s10"/>
        <w:spacing w:before="45" w:beforeAutospacing="0" w:after="45" w:afterAutospacing="0" w:line="315" w:lineRule="atLeast"/>
        <w:rPr>
          <w:rFonts w:ascii="Arial" w:hAnsi="Arial" w:cs="Arial"/>
          <w:b/>
        </w:rPr>
      </w:pPr>
    </w:p>
    <w:p w14:paraId="6105EC59" w14:textId="3B48EF78" w:rsidR="00CB31DC" w:rsidRDefault="00CB31DC" w:rsidP="00B023CC">
      <w:pPr>
        <w:pStyle w:val="s10"/>
        <w:spacing w:before="45" w:beforeAutospacing="0" w:after="45" w:afterAutospacing="0" w:line="315" w:lineRule="atLeast"/>
        <w:rPr>
          <w:rFonts w:ascii="Arial" w:hAnsi="Arial" w:cs="Arial"/>
          <w:b/>
        </w:rPr>
      </w:pPr>
    </w:p>
    <w:p w14:paraId="78179FF6" w14:textId="3D60AA9C" w:rsidR="00CB31DC" w:rsidRDefault="00CB31DC" w:rsidP="00B023CC">
      <w:pPr>
        <w:pStyle w:val="s10"/>
        <w:spacing w:before="45" w:beforeAutospacing="0" w:after="45" w:afterAutospacing="0" w:line="315" w:lineRule="atLeast"/>
        <w:rPr>
          <w:rFonts w:ascii="Arial" w:hAnsi="Arial" w:cs="Arial"/>
          <w:b/>
        </w:rPr>
      </w:pPr>
    </w:p>
    <w:p w14:paraId="407E0175" w14:textId="3D0AB6BA" w:rsidR="00CB31DC" w:rsidRDefault="00CB31DC" w:rsidP="00B023CC">
      <w:pPr>
        <w:pStyle w:val="s10"/>
        <w:spacing w:before="45" w:beforeAutospacing="0" w:after="45" w:afterAutospacing="0" w:line="315" w:lineRule="atLeast"/>
        <w:rPr>
          <w:rFonts w:ascii="Arial" w:hAnsi="Arial" w:cs="Arial"/>
          <w:b/>
        </w:rPr>
      </w:pPr>
    </w:p>
    <w:p w14:paraId="5F10D383" w14:textId="238F2F8B" w:rsidR="00CB31DC" w:rsidRDefault="00CB31DC" w:rsidP="00B023CC">
      <w:pPr>
        <w:pStyle w:val="s10"/>
        <w:spacing w:before="45" w:beforeAutospacing="0" w:after="45" w:afterAutospacing="0" w:line="315" w:lineRule="atLeast"/>
        <w:rPr>
          <w:rFonts w:ascii="Arial" w:hAnsi="Arial" w:cs="Arial"/>
          <w:b/>
        </w:rPr>
      </w:pPr>
    </w:p>
    <w:p w14:paraId="471FB100" w14:textId="25D62E1C" w:rsidR="00CB31DC" w:rsidRDefault="00CB31DC" w:rsidP="00B023CC">
      <w:pPr>
        <w:pStyle w:val="s10"/>
        <w:spacing w:before="45" w:beforeAutospacing="0" w:after="45" w:afterAutospacing="0" w:line="315" w:lineRule="atLeast"/>
        <w:rPr>
          <w:rFonts w:ascii="Arial" w:hAnsi="Arial" w:cs="Arial"/>
          <w:b/>
        </w:rPr>
      </w:pPr>
    </w:p>
    <w:p w14:paraId="24B3AB3C" w14:textId="1BBCE614" w:rsidR="00CB31DC" w:rsidRDefault="00CB31DC" w:rsidP="00B023CC">
      <w:pPr>
        <w:pStyle w:val="s10"/>
        <w:spacing w:before="45" w:beforeAutospacing="0" w:after="45" w:afterAutospacing="0" w:line="315" w:lineRule="atLeast"/>
        <w:rPr>
          <w:rFonts w:ascii="Arial" w:hAnsi="Arial" w:cs="Arial"/>
          <w:b/>
        </w:rPr>
      </w:pPr>
    </w:p>
    <w:p w14:paraId="38D35978" w14:textId="1F1C2005" w:rsidR="00CB31DC" w:rsidRDefault="00CB31DC" w:rsidP="00B023CC">
      <w:pPr>
        <w:pStyle w:val="s10"/>
        <w:spacing w:before="45" w:beforeAutospacing="0" w:after="45" w:afterAutospacing="0" w:line="315" w:lineRule="atLeast"/>
        <w:rPr>
          <w:rFonts w:ascii="Arial" w:hAnsi="Arial" w:cs="Arial"/>
          <w:b/>
        </w:rPr>
      </w:pPr>
    </w:p>
    <w:p w14:paraId="150527FA" w14:textId="01DB523A" w:rsidR="00CB31DC" w:rsidRDefault="00CB31DC" w:rsidP="00B023CC">
      <w:pPr>
        <w:pStyle w:val="s10"/>
        <w:spacing w:before="45" w:beforeAutospacing="0" w:after="45" w:afterAutospacing="0" w:line="315" w:lineRule="atLeast"/>
        <w:rPr>
          <w:rFonts w:ascii="Arial" w:hAnsi="Arial" w:cs="Arial"/>
          <w:b/>
        </w:rPr>
      </w:pPr>
    </w:p>
    <w:p w14:paraId="55EE3B95" w14:textId="2F70AC08" w:rsidR="00CB31DC" w:rsidRDefault="00CB31DC" w:rsidP="00B023CC">
      <w:pPr>
        <w:pStyle w:val="s10"/>
        <w:spacing w:before="45" w:beforeAutospacing="0" w:after="45" w:afterAutospacing="0" w:line="315" w:lineRule="atLeast"/>
        <w:rPr>
          <w:rFonts w:ascii="Arial" w:hAnsi="Arial" w:cs="Arial"/>
          <w:b/>
        </w:rPr>
      </w:pPr>
    </w:p>
    <w:p w14:paraId="108484C7" w14:textId="46E67FEA" w:rsidR="00CB31DC" w:rsidRDefault="00CB31DC" w:rsidP="00B023CC">
      <w:pPr>
        <w:pStyle w:val="s10"/>
        <w:spacing w:before="45" w:beforeAutospacing="0" w:after="45" w:afterAutospacing="0" w:line="315" w:lineRule="atLeast"/>
        <w:rPr>
          <w:rFonts w:ascii="Arial" w:hAnsi="Arial" w:cs="Arial"/>
          <w:b/>
        </w:rPr>
      </w:pPr>
    </w:p>
    <w:p w14:paraId="13C601A3" w14:textId="66DDE5FA" w:rsidR="00CB31DC" w:rsidRDefault="00CB31DC" w:rsidP="00B023CC">
      <w:pPr>
        <w:pStyle w:val="s10"/>
        <w:spacing w:before="45" w:beforeAutospacing="0" w:after="45" w:afterAutospacing="0" w:line="315" w:lineRule="atLeast"/>
        <w:rPr>
          <w:rFonts w:ascii="Arial" w:hAnsi="Arial" w:cs="Arial"/>
          <w:b/>
        </w:rPr>
      </w:pPr>
    </w:p>
    <w:p w14:paraId="69CC9B22" w14:textId="69685618" w:rsidR="00542C21" w:rsidRDefault="00542C21" w:rsidP="00B023CC">
      <w:pPr>
        <w:pStyle w:val="s10"/>
        <w:spacing w:before="45" w:beforeAutospacing="0" w:after="45" w:afterAutospacing="0" w:line="315" w:lineRule="atLeast"/>
        <w:rPr>
          <w:rFonts w:ascii="Arial" w:hAnsi="Arial" w:cs="Arial"/>
          <w:b/>
        </w:rPr>
      </w:pPr>
    </w:p>
    <w:p w14:paraId="62BBC264" w14:textId="77777777" w:rsidR="00542C21" w:rsidRDefault="00542C21" w:rsidP="00B023CC">
      <w:pPr>
        <w:pStyle w:val="s10"/>
        <w:spacing w:before="45" w:beforeAutospacing="0" w:after="45" w:afterAutospacing="0" w:line="315" w:lineRule="atLeast"/>
        <w:rPr>
          <w:rFonts w:ascii="Arial" w:hAnsi="Arial" w:cs="Arial"/>
          <w:b/>
        </w:rPr>
      </w:pPr>
    </w:p>
    <w:p w14:paraId="5636BDDB" w14:textId="77777777" w:rsidR="007B420B" w:rsidRPr="009C16F5" w:rsidRDefault="007B420B" w:rsidP="00B023CC">
      <w:pPr>
        <w:pStyle w:val="s10"/>
        <w:spacing w:before="45" w:beforeAutospacing="0" w:after="45" w:afterAutospacing="0" w:line="315" w:lineRule="atLeast"/>
        <w:rPr>
          <w:rFonts w:ascii="Arial" w:hAnsi="Arial" w:cs="Arial"/>
          <w:b/>
        </w:rPr>
      </w:pPr>
      <w:r w:rsidRPr="009C16F5">
        <w:rPr>
          <w:rFonts w:ascii="Arial" w:hAnsi="Arial" w:cs="Arial"/>
          <w:b/>
        </w:rPr>
        <w:lastRenderedPageBreak/>
        <w:t>Appendix A:</w:t>
      </w:r>
      <w:r w:rsidR="009C16F5">
        <w:rPr>
          <w:rFonts w:ascii="Arial" w:hAnsi="Arial" w:cs="Arial"/>
          <w:b/>
        </w:rPr>
        <w:t xml:space="preserve">  Children and Families Hub flow chart</w:t>
      </w:r>
    </w:p>
    <w:p w14:paraId="0D1E4EC8" w14:textId="77777777" w:rsidR="007B420B" w:rsidRDefault="007B420B" w:rsidP="00B023CC">
      <w:pPr>
        <w:pStyle w:val="s10"/>
        <w:spacing w:before="45" w:beforeAutospacing="0" w:after="45" w:afterAutospacing="0" w:line="315" w:lineRule="atLeast"/>
        <w:rPr>
          <w:rFonts w:ascii="Arial" w:hAnsi="Arial" w:cs="Arial"/>
        </w:rPr>
      </w:pPr>
    </w:p>
    <w:p w14:paraId="5EC1086D" w14:textId="77777777" w:rsidR="007B420B" w:rsidRPr="00244C58" w:rsidRDefault="00CE6F39" w:rsidP="00B023CC">
      <w:pPr>
        <w:pStyle w:val="s10"/>
        <w:spacing w:before="45" w:beforeAutospacing="0" w:after="45" w:afterAutospacing="0" w:line="315" w:lineRule="atLeast"/>
        <w:rPr>
          <w:rFonts w:ascii="Arial" w:hAnsi="Arial" w:cs="Arial"/>
        </w:rPr>
      </w:pPr>
      <w:r>
        <w:rPr>
          <w:rFonts w:ascii="Arial" w:hAnsi="Arial" w:cs="Arial"/>
          <w:noProof/>
        </w:rPr>
        <w:object w:dxaOrig="1440" w:dyaOrig="1440" w14:anchorId="2E6D1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8.7pt;width:584.3pt;height:547.5pt;z-index:251663360;mso-wrap-edited:f;mso-width-percent:0;mso-height-percent:0;mso-position-horizontal:left;mso-width-percent:0;mso-height-percent:0">
            <v:imagedata r:id="rId38" o:title=""/>
            <w10:wrap type="square" side="right"/>
          </v:shape>
          <o:OLEObject Type="Embed" ProgID="AcroExch.Document.DC" ShapeID="_x0000_s1026" DrawAspect="Content" ObjectID="_1664622145" r:id="rId39"/>
        </w:object>
      </w:r>
    </w:p>
    <w:p w14:paraId="54E0EA8A" w14:textId="77777777" w:rsidR="0008346D" w:rsidRDefault="0008346D" w:rsidP="00B023CC">
      <w:pPr>
        <w:rPr>
          <w:rFonts w:ascii="Arial" w:hAnsi="Arial" w:cs="Arial"/>
        </w:rPr>
      </w:pPr>
    </w:p>
    <w:p w14:paraId="539295BC" w14:textId="77777777" w:rsidR="00F53C94" w:rsidRDefault="00F53C94" w:rsidP="00B023CC">
      <w:pPr>
        <w:rPr>
          <w:rFonts w:ascii="Arial" w:hAnsi="Arial" w:cs="Arial"/>
        </w:rPr>
      </w:pPr>
    </w:p>
    <w:p w14:paraId="398732D3" w14:textId="77777777" w:rsidR="00F53C94" w:rsidRDefault="00F53C94" w:rsidP="00B023CC">
      <w:pPr>
        <w:rPr>
          <w:rFonts w:ascii="Arial" w:hAnsi="Arial" w:cs="Arial"/>
        </w:rPr>
      </w:pPr>
    </w:p>
    <w:p w14:paraId="12B5A737" w14:textId="77777777" w:rsidR="00F53C94" w:rsidRPr="009C16F5" w:rsidRDefault="00F53C94" w:rsidP="00B023CC">
      <w:pPr>
        <w:rPr>
          <w:rFonts w:ascii="Arial" w:hAnsi="Arial" w:cs="Arial"/>
          <w:b/>
        </w:rPr>
      </w:pPr>
      <w:r w:rsidRPr="00A32274">
        <w:rPr>
          <w:rFonts w:ascii="Arial" w:hAnsi="Arial" w:cs="Arial"/>
          <w:b/>
        </w:rPr>
        <w:lastRenderedPageBreak/>
        <w:t xml:space="preserve">Appendix </w:t>
      </w:r>
      <w:r w:rsidR="008331D7">
        <w:rPr>
          <w:rFonts w:ascii="Arial" w:hAnsi="Arial" w:cs="Arial"/>
          <w:b/>
        </w:rPr>
        <w:t>B</w:t>
      </w:r>
      <w:r w:rsidRPr="00A32274">
        <w:rPr>
          <w:rFonts w:ascii="Arial" w:hAnsi="Arial" w:cs="Arial"/>
          <w:b/>
        </w:rPr>
        <w:t>:  Essex Windscreen of Need and levels of intervention</w:t>
      </w:r>
    </w:p>
    <w:p w14:paraId="5DDCA54C" w14:textId="77777777" w:rsidR="00F53C94" w:rsidRPr="009C16F5" w:rsidRDefault="00F53C94" w:rsidP="00B023CC">
      <w:pPr>
        <w:rPr>
          <w:rFonts w:ascii="Arial" w:hAnsi="Arial" w:cs="Arial"/>
          <w:b/>
        </w:rPr>
      </w:pPr>
    </w:p>
    <w:p w14:paraId="74BE36EA" w14:textId="77777777" w:rsidR="00F53C94" w:rsidRDefault="00F53C94" w:rsidP="00B023CC">
      <w:pPr>
        <w:rPr>
          <w:rFonts w:ascii="Arial" w:hAnsi="Arial" w:cs="Arial"/>
        </w:rPr>
      </w:pPr>
      <w:r>
        <w:rPr>
          <w:noProof/>
        </w:rPr>
        <w:drawing>
          <wp:anchor distT="0" distB="0" distL="114300" distR="114300" simplePos="0" relativeHeight="251661312" behindDoc="1" locked="0" layoutInCell="0" allowOverlap="1" wp14:anchorId="3042520A" wp14:editId="7B521FF2">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404D94D6" w14:textId="77777777" w:rsidR="00F53C94" w:rsidRPr="00F53C94" w:rsidRDefault="00F53C94" w:rsidP="00F53C94">
      <w:pPr>
        <w:rPr>
          <w:rFonts w:ascii="Arial" w:hAnsi="Arial" w:cs="Arial"/>
        </w:rPr>
      </w:pPr>
    </w:p>
    <w:p w14:paraId="7B53A9E2" w14:textId="77777777" w:rsidR="00F53C94" w:rsidRPr="00F53C94" w:rsidRDefault="00F53C94" w:rsidP="00F53C94">
      <w:pPr>
        <w:rPr>
          <w:rFonts w:ascii="Arial" w:hAnsi="Arial" w:cs="Arial"/>
        </w:rPr>
      </w:pPr>
    </w:p>
    <w:p w14:paraId="53A942A1" w14:textId="77777777" w:rsidR="00F53C94" w:rsidRPr="00F53C94" w:rsidRDefault="00F53C94" w:rsidP="00F53C94">
      <w:pPr>
        <w:rPr>
          <w:rFonts w:ascii="Arial" w:hAnsi="Arial" w:cs="Arial"/>
        </w:rPr>
      </w:pPr>
    </w:p>
    <w:p w14:paraId="1F6DFA53" w14:textId="77777777" w:rsidR="00F53C94" w:rsidRPr="00F53C94" w:rsidRDefault="00F53C94" w:rsidP="00F53C94">
      <w:pPr>
        <w:rPr>
          <w:rFonts w:ascii="Arial" w:hAnsi="Arial" w:cs="Arial"/>
        </w:rPr>
      </w:pPr>
    </w:p>
    <w:p w14:paraId="592901D7" w14:textId="77777777" w:rsidR="00F53C94" w:rsidRPr="00F53C94" w:rsidRDefault="00F53C94" w:rsidP="00F53C94">
      <w:pPr>
        <w:rPr>
          <w:rFonts w:ascii="Arial" w:hAnsi="Arial" w:cs="Arial"/>
        </w:rPr>
      </w:pPr>
    </w:p>
    <w:p w14:paraId="15387E15" w14:textId="77777777" w:rsidR="00F53C94" w:rsidRPr="00F53C94" w:rsidRDefault="00F53C94" w:rsidP="00F53C94">
      <w:pPr>
        <w:rPr>
          <w:rFonts w:ascii="Arial" w:hAnsi="Arial" w:cs="Arial"/>
        </w:rPr>
      </w:pPr>
    </w:p>
    <w:p w14:paraId="3349B177" w14:textId="77777777" w:rsidR="00F53C94" w:rsidRPr="00F53C94" w:rsidRDefault="00F53C94" w:rsidP="00F53C94">
      <w:pPr>
        <w:rPr>
          <w:rFonts w:ascii="Arial" w:hAnsi="Arial" w:cs="Arial"/>
        </w:rPr>
      </w:pPr>
    </w:p>
    <w:p w14:paraId="2D29E0CC" w14:textId="77777777" w:rsidR="00F53C94" w:rsidRPr="00F53C94" w:rsidRDefault="00F53C94" w:rsidP="00F53C94">
      <w:pPr>
        <w:rPr>
          <w:rFonts w:ascii="Arial" w:hAnsi="Arial" w:cs="Arial"/>
        </w:rPr>
      </w:pPr>
    </w:p>
    <w:p w14:paraId="3AA1BF49" w14:textId="77777777" w:rsidR="00F53C94" w:rsidRPr="00F53C94" w:rsidRDefault="00F53C94" w:rsidP="00F53C94">
      <w:pPr>
        <w:rPr>
          <w:rFonts w:ascii="Arial" w:hAnsi="Arial" w:cs="Arial"/>
        </w:rPr>
      </w:pPr>
    </w:p>
    <w:p w14:paraId="6A3430CE" w14:textId="77777777" w:rsidR="00F53C94" w:rsidRPr="00F53C94" w:rsidRDefault="00F53C94" w:rsidP="00F53C94">
      <w:pPr>
        <w:rPr>
          <w:rFonts w:ascii="Arial" w:hAnsi="Arial" w:cs="Arial"/>
        </w:rPr>
      </w:pPr>
    </w:p>
    <w:p w14:paraId="6F412E24" w14:textId="77777777" w:rsidR="00F53C94" w:rsidRPr="00F53C94" w:rsidRDefault="00F53C94" w:rsidP="00F53C94">
      <w:pPr>
        <w:rPr>
          <w:rFonts w:ascii="Arial" w:hAnsi="Arial" w:cs="Arial"/>
        </w:rPr>
      </w:pPr>
    </w:p>
    <w:p w14:paraId="32941D14" w14:textId="77777777" w:rsidR="00F53C94" w:rsidRPr="00F53C94" w:rsidRDefault="00F53C94" w:rsidP="00F53C94">
      <w:pPr>
        <w:rPr>
          <w:rFonts w:ascii="Arial" w:hAnsi="Arial" w:cs="Arial"/>
        </w:rPr>
      </w:pPr>
    </w:p>
    <w:p w14:paraId="772C67CC" w14:textId="77777777" w:rsidR="00F53C94" w:rsidRPr="00F53C94" w:rsidRDefault="00F53C94" w:rsidP="00F53C94">
      <w:pPr>
        <w:rPr>
          <w:rFonts w:ascii="Arial" w:hAnsi="Arial" w:cs="Arial"/>
        </w:rPr>
      </w:pPr>
    </w:p>
    <w:p w14:paraId="7D96EDA6" w14:textId="77777777" w:rsidR="00F53C94" w:rsidRPr="00F53C94" w:rsidRDefault="00F53C94" w:rsidP="00F53C94">
      <w:pPr>
        <w:rPr>
          <w:rFonts w:ascii="Arial" w:hAnsi="Arial" w:cs="Arial"/>
        </w:rPr>
      </w:pPr>
    </w:p>
    <w:p w14:paraId="2227F2EA" w14:textId="77777777" w:rsidR="00F53C94" w:rsidRPr="00F53C94" w:rsidRDefault="00F53C94" w:rsidP="00F53C94">
      <w:pPr>
        <w:rPr>
          <w:rFonts w:ascii="Arial" w:hAnsi="Arial" w:cs="Arial"/>
        </w:rPr>
      </w:pPr>
    </w:p>
    <w:p w14:paraId="719ECD5A" w14:textId="77777777" w:rsidR="00F53C94" w:rsidRPr="00F53C94" w:rsidRDefault="00F53C94" w:rsidP="00F53C94">
      <w:pPr>
        <w:rPr>
          <w:rFonts w:ascii="Arial" w:hAnsi="Arial" w:cs="Arial"/>
        </w:rPr>
      </w:pPr>
    </w:p>
    <w:p w14:paraId="7438E76F" w14:textId="77777777" w:rsidR="00F53C94" w:rsidRPr="00F53C94" w:rsidRDefault="00F53C94" w:rsidP="00F53C94">
      <w:pPr>
        <w:rPr>
          <w:rFonts w:ascii="Arial" w:hAnsi="Arial" w:cs="Arial"/>
        </w:rPr>
      </w:pPr>
    </w:p>
    <w:p w14:paraId="46138356" w14:textId="77777777" w:rsidR="00F53C94" w:rsidRPr="00F53C94" w:rsidRDefault="00F53C94" w:rsidP="00F53C94">
      <w:pPr>
        <w:rPr>
          <w:rFonts w:ascii="Arial" w:hAnsi="Arial" w:cs="Arial"/>
        </w:rPr>
      </w:pPr>
    </w:p>
    <w:p w14:paraId="75A25760" w14:textId="77777777" w:rsidR="00F53C94" w:rsidRDefault="00F53C94" w:rsidP="00F53C94">
      <w:pPr>
        <w:rPr>
          <w:rFonts w:ascii="Arial" w:hAnsi="Arial" w:cs="Arial"/>
        </w:rPr>
      </w:pPr>
    </w:p>
    <w:p w14:paraId="6FFEF59C" w14:textId="77777777" w:rsidR="00F53C94" w:rsidRDefault="00F53C94" w:rsidP="00F53C94">
      <w:pPr>
        <w:rPr>
          <w:rFonts w:ascii="Arial" w:hAnsi="Arial" w:cs="Arial"/>
        </w:rPr>
      </w:pPr>
    </w:p>
    <w:p w14:paraId="232145B4" w14:textId="77777777" w:rsidR="009C16F5" w:rsidRDefault="009C16F5" w:rsidP="00F53C94">
      <w:pPr>
        <w:jc w:val="both"/>
        <w:rPr>
          <w:rFonts w:ascii="Arial" w:hAnsi="Arial" w:cs="Arial"/>
          <w:sz w:val="22"/>
          <w:szCs w:val="22"/>
        </w:rPr>
      </w:pPr>
    </w:p>
    <w:p w14:paraId="4E7BD0BF"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7F041EBA" w14:textId="77777777" w:rsidR="00F53C94" w:rsidRPr="009C16F5" w:rsidRDefault="00F53C94" w:rsidP="00F53C94">
      <w:pPr>
        <w:jc w:val="both"/>
        <w:rPr>
          <w:rFonts w:ascii="Arial" w:hAnsi="Arial" w:cs="Arial"/>
          <w:sz w:val="22"/>
          <w:szCs w:val="22"/>
        </w:rPr>
      </w:pPr>
    </w:p>
    <w:p w14:paraId="5C1BC2A0" w14:textId="77777777"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14:paraId="3006541C" w14:textId="77777777" w:rsidR="009C16F5" w:rsidRPr="009C16F5" w:rsidRDefault="009C16F5" w:rsidP="00F53C94">
      <w:pPr>
        <w:jc w:val="both"/>
        <w:rPr>
          <w:rFonts w:ascii="Arial" w:hAnsi="Arial" w:cs="Arial"/>
          <w:sz w:val="22"/>
          <w:szCs w:val="22"/>
        </w:rPr>
      </w:pPr>
    </w:p>
    <w:p w14:paraId="7DD583CB" w14:textId="77777777"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032E09D9" w14:textId="77777777" w:rsidR="009C16F5" w:rsidRPr="009C16F5" w:rsidRDefault="009C16F5" w:rsidP="00F53C94">
      <w:pPr>
        <w:jc w:val="both"/>
        <w:rPr>
          <w:rFonts w:ascii="Arial" w:hAnsi="Arial" w:cs="Arial"/>
          <w:sz w:val="22"/>
          <w:szCs w:val="22"/>
        </w:rPr>
      </w:pPr>
    </w:p>
    <w:p w14:paraId="183C6A21" w14:textId="2825D919"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4F064A68" w14:textId="3F6145B5" w:rsidR="003F15F2" w:rsidRDefault="003F15F2" w:rsidP="00F53C94">
      <w:pPr>
        <w:jc w:val="both"/>
        <w:rPr>
          <w:rFonts w:ascii="Arial" w:hAnsi="Arial" w:cs="Arial"/>
          <w:sz w:val="22"/>
          <w:szCs w:val="22"/>
        </w:rPr>
      </w:pPr>
    </w:p>
    <w:p w14:paraId="11BC0700" w14:textId="75654118" w:rsidR="003F15F2" w:rsidRDefault="003F15F2" w:rsidP="00F53C94">
      <w:pPr>
        <w:jc w:val="both"/>
        <w:rPr>
          <w:rFonts w:ascii="Arial" w:hAnsi="Arial" w:cs="Arial"/>
          <w:sz w:val="22"/>
          <w:szCs w:val="22"/>
        </w:rPr>
      </w:pPr>
    </w:p>
    <w:p w14:paraId="487F3B77" w14:textId="541926E9" w:rsidR="003F15F2" w:rsidRDefault="003F15F2" w:rsidP="00F53C94">
      <w:pPr>
        <w:jc w:val="both"/>
        <w:rPr>
          <w:rFonts w:ascii="Arial" w:hAnsi="Arial" w:cs="Arial"/>
          <w:sz w:val="22"/>
          <w:szCs w:val="22"/>
        </w:rPr>
      </w:pPr>
    </w:p>
    <w:p w14:paraId="63F69AF3" w14:textId="06A3421C" w:rsidR="003F15F2" w:rsidRDefault="003F15F2" w:rsidP="00F53C94">
      <w:pPr>
        <w:jc w:val="both"/>
        <w:rPr>
          <w:rFonts w:ascii="Arial" w:hAnsi="Arial" w:cs="Arial"/>
          <w:sz w:val="22"/>
          <w:szCs w:val="22"/>
        </w:rPr>
      </w:pPr>
    </w:p>
    <w:p w14:paraId="402BD9E1" w14:textId="6D525EEF" w:rsidR="003F15F2" w:rsidRDefault="003F15F2" w:rsidP="00F53C94">
      <w:pPr>
        <w:jc w:val="both"/>
        <w:rPr>
          <w:rFonts w:ascii="Arial" w:hAnsi="Arial" w:cs="Arial"/>
          <w:sz w:val="22"/>
          <w:szCs w:val="22"/>
        </w:rPr>
      </w:pPr>
    </w:p>
    <w:p w14:paraId="0C10DAA2" w14:textId="7DA02A3A" w:rsidR="003F15F2" w:rsidRDefault="003F15F2" w:rsidP="00F53C94">
      <w:pPr>
        <w:jc w:val="both"/>
        <w:rPr>
          <w:rFonts w:ascii="Arial" w:hAnsi="Arial" w:cs="Arial"/>
          <w:sz w:val="22"/>
          <w:szCs w:val="22"/>
        </w:rPr>
      </w:pPr>
    </w:p>
    <w:p w14:paraId="0480E7D0" w14:textId="24A9F761" w:rsidR="003F15F2" w:rsidRPr="00D75E48" w:rsidRDefault="00F337C0" w:rsidP="00F53C94">
      <w:pPr>
        <w:jc w:val="both"/>
        <w:rPr>
          <w:rFonts w:ascii="Arial" w:hAnsi="Arial" w:cs="Arial"/>
          <w:b/>
        </w:rPr>
      </w:pPr>
      <w:r w:rsidRPr="00D75E48">
        <w:rPr>
          <w:rFonts w:ascii="Arial" w:hAnsi="Arial" w:cs="Arial"/>
          <w:b/>
        </w:rPr>
        <w:lastRenderedPageBreak/>
        <w:t xml:space="preserve">Appendix C: </w:t>
      </w:r>
      <w:r w:rsidR="00D75E48" w:rsidRPr="00D75E48">
        <w:rPr>
          <w:rFonts w:ascii="Arial" w:hAnsi="Arial" w:cs="Arial"/>
          <w:b/>
        </w:rPr>
        <w:t>A</w:t>
      </w:r>
      <w:r w:rsidR="00397E86" w:rsidRPr="00D75E48">
        <w:rPr>
          <w:rFonts w:ascii="Arial" w:hAnsi="Arial" w:cs="Arial"/>
          <w:b/>
        </w:rPr>
        <w:t xml:space="preserve">dditional </w:t>
      </w:r>
      <w:r w:rsidR="00615DED">
        <w:rPr>
          <w:rFonts w:ascii="Arial" w:hAnsi="Arial" w:cs="Arial"/>
          <w:b/>
        </w:rPr>
        <w:t xml:space="preserve">safeguarding </w:t>
      </w:r>
      <w:r w:rsidR="00397E86" w:rsidRPr="00D75E48">
        <w:rPr>
          <w:rFonts w:ascii="Arial" w:hAnsi="Arial" w:cs="Arial"/>
          <w:b/>
        </w:rPr>
        <w:t xml:space="preserve">arrangements </w:t>
      </w:r>
      <w:r w:rsidR="00D75E48" w:rsidRPr="00D75E48">
        <w:rPr>
          <w:rFonts w:ascii="Arial" w:hAnsi="Arial" w:cs="Arial"/>
          <w:b/>
        </w:rPr>
        <w:t>during COVID-19</w:t>
      </w:r>
    </w:p>
    <w:p w14:paraId="574D81FA" w14:textId="53804A35" w:rsidR="00D75E48" w:rsidRPr="00D75E48" w:rsidRDefault="00D75E48" w:rsidP="00F53C94">
      <w:pPr>
        <w:jc w:val="both"/>
        <w:rPr>
          <w:rFonts w:ascii="Arial" w:hAnsi="Arial" w:cs="Arial"/>
          <w:b/>
        </w:rPr>
      </w:pPr>
    </w:p>
    <w:p w14:paraId="20BC06A6" w14:textId="17869F76" w:rsidR="00066789" w:rsidRPr="00066789" w:rsidRDefault="00066789" w:rsidP="00066789">
      <w:pPr>
        <w:jc w:val="both"/>
        <w:rPr>
          <w:rFonts w:ascii="Arial" w:hAnsi="Arial" w:cs="Arial"/>
          <w:bCs/>
        </w:rPr>
      </w:pPr>
      <w:r w:rsidRPr="00066789">
        <w:rPr>
          <w:rFonts w:ascii="Arial" w:hAnsi="Arial" w:cs="Arial"/>
          <w:bCs/>
        </w:rPr>
        <w:t xml:space="preserve">When schools were instructed to close, we assessed the needs of all our pupils and put in place plans to support them and their families during the summer term.  These plans included an education offer and arrangements to support pupils with their safety and wellbeing.  Where appropriate, the plans included actions and interventions from other agencies, as we continued to work with partners to provide an appropriate level of support.  These plans </w:t>
      </w:r>
      <w:r w:rsidR="004D39EA">
        <w:rPr>
          <w:rFonts w:ascii="Arial" w:hAnsi="Arial" w:cs="Arial"/>
          <w:bCs/>
        </w:rPr>
        <w:t>we</w:t>
      </w:r>
      <w:r w:rsidRPr="00066789">
        <w:rPr>
          <w:rFonts w:ascii="Arial" w:hAnsi="Arial" w:cs="Arial"/>
          <w:bCs/>
        </w:rPr>
        <w:t>re regularly reviewed to ensure they reflect</w:t>
      </w:r>
      <w:r w:rsidR="004D39EA">
        <w:rPr>
          <w:rFonts w:ascii="Arial" w:hAnsi="Arial" w:cs="Arial"/>
          <w:bCs/>
        </w:rPr>
        <w:t>ed</w:t>
      </w:r>
      <w:r w:rsidRPr="00066789">
        <w:rPr>
          <w:rFonts w:ascii="Arial" w:hAnsi="Arial" w:cs="Arial"/>
          <w:bCs/>
        </w:rPr>
        <w:t xml:space="preserve"> current need and </w:t>
      </w:r>
      <w:r w:rsidR="004D39EA">
        <w:rPr>
          <w:rFonts w:ascii="Arial" w:hAnsi="Arial" w:cs="Arial"/>
          <w:bCs/>
        </w:rPr>
        <w:t>we</w:t>
      </w:r>
      <w:r w:rsidRPr="00066789">
        <w:rPr>
          <w:rFonts w:ascii="Arial" w:hAnsi="Arial" w:cs="Arial"/>
          <w:bCs/>
        </w:rPr>
        <w:t>re updated accordingly to ensure appropriate support is in place.</w:t>
      </w:r>
    </w:p>
    <w:p w14:paraId="7BABACCA" w14:textId="22A0323C" w:rsidR="00D75E48" w:rsidRDefault="00D75E48" w:rsidP="00F53C94">
      <w:pPr>
        <w:jc w:val="both"/>
        <w:rPr>
          <w:rFonts w:ascii="Arial" w:hAnsi="Arial" w:cs="Arial"/>
          <w:bCs/>
        </w:rPr>
      </w:pPr>
    </w:p>
    <w:p w14:paraId="76B3DC65" w14:textId="581D50D7" w:rsidR="004D39EA" w:rsidRPr="00E95444" w:rsidRDefault="004D39EA" w:rsidP="00F53C94">
      <w:pPr>
        <w:jc w:val="both"/>
        <w:rPr>
          <w:rFonts w:ascii="Arial" w:hAnsi="Arial" w:cs="Arial"/>
          <w:bCs/>
          <w:i/>
          <w:iCs/>
        </w:rPr>
      </w:pPr>
      <w:r>
        <w:rPr>
          <w:rFonts w:ascii="Arial" w:hAnsi="Arial" w:cs="Arial"/>
          <w:bCs/>
        </w:rPr>
        <w:t>We have now moved to full opening</w:t>
      </w:r>
      <w:r w:rsidR="00FF5A6E">
        <w:rPr>
          <w:rFonts w:ascii="Arial" w:hAnsi="Arial" w:cs="Arial"/>
          <w:bCs/>
        </w:rPr>
        <w:t xml:space="preserve"> and our usual Child Protection Policy applies. </w:t>
      </w:r>
      <w:r w:rsidR="00E343FE">
        <w:rPr>
          <w:rFonts w:ascii="Arial" w:hAnsi="Arial" w:cs="Arial"/>
          <w:bCs/>
        </w:rPr>
        <w:t xml:space="preserve"> </w:t>
      </w:r>
      <w:r w:rsidR="00FF5A6E">
        <w:rPr>
          <w:rFonts w:ascii="Arial" w:hAnsi="Arial" w:cs="Arial"/>
          <w:bCs/>
        </w:rPr>
        <w:t>However, as a response to COVID-19 and to ensure we are compli</w:t>
      </w:r>
      <w:r w:rsidR="00507D09">
        <w:rPr>
          <w:rFonts w:ascii="Arial" w:hAnsi="Arial" w:cs="Arial"/>
          <w:bCs/>
        </w:rPr>
        <w:t xml:space="preserve">ant with </w:t>
      </w:r>
      <w:hyperlink r:id="rId41" w:history="1">
        <w:r w:rsidR="005D4763">
          <w:rPr>
            <w:rStyle w:val="Hyperlink"/>
            <w:rFonts w:ascii="Arial" w:hAnsi="Arial" w:cs="Arial"/>
            <w:bCs/>
          </w:rPr>
          <w:t xml:space="preserve">government guidance </w:t>
        </w:r>
      </w:hyperlink>
      <w:r w:rsidR="005D4763">
        <w:rPr>
          <w:rFonts w:ascii="Arial" w:hAnsi="Arial" w:cs="Arial"/>
          <w:bCs/>
        </w:rPr>
        <w:t xml:space="preserve"> </w:t>
      </w:r>
      <w:r w:rsidR="00587575">
        <w:rPr>
          <w:rFonts w:ascii="Arial" w:hAnsi="Arial" w:cs="Arial"/>
          <w:bCs/>
        </w:rPr>
        <w:t>and Health and Safety law</w:t>
      </w:r>
      <w:r w:rsidR="00E67E31">
        <w:rPr>
          <w:rFonts w:ascii="Arial" w:hAnsi="Arial" w:cs="Arial"/>
          <w:bCs/>
        </w:rPr>
        <w:t xml:space="preserve">, </w:t>
      </w:r>
      <w:r w:rsidR="00507D09">
        <w:rPr>
          <w:rFonts w:ascii="Arial" w:hAnsi="Arial" w:cs="Arial"/>
          <w:bCs/>
        </w:rPr>
        <w:t>other arrangements are in place</w:t>
      </w:r>
      <w:r w:rsidR="00E95444">
        <w:rPr>
          <w:rFonts w:ascii="Arial" w:hAnsi="Arial" w:cs="Arial"/>
          <w:bCs/>
        </w:rPr>
        <w:t xml:space="preserve"> and we have communicated this to all parents</w:t>
      </w:r>
      <w:r w:rsidR="00A67853">
        <w:rPr>
          <w:rFonts w:ascii="Arial" w:hAnsi="Arial" w:cs="Arial"/>
          <w:bCs/>
        </w:rPr>
        <w:t>.</w:t>
      </w:r>
      <w:r w:rsidR="00E95444">
        <w:rPr>
          <w:rFonts w:ascii="Arial" w:hAnsi="Arial" w:cs="Arial"/>
          <w:bCs/>
        </w:rPr>
        <w:t xml:space="preserve"> </w:t>
      </w:r>
    </w:p>
    <w:p w14:paraId="2E51B7A1" w14:textId="0FFE587C" w:rsidR="00714018" w:rsidRDefault="00714018" w:rsidP="00F53C94">
      <w:pPr>
        <w:jc w:val="both"/>
        <w:rPr>
          <w:rFonts w:ascii="Arial" w:hAnsi="Arial" w:cs="Arial"/>
          <w:bCs/>
        </w:rPr>
      </w:pPr>
    </w:p>
    <w:p w14:paraId="24035601" w14:textId="368002AB" w:rsidR="00E343FE" w:rsidRDefault="00C629ED" w:rsidP="00F53C94">
      <w:pPr>
        <w:jc w:val="both"/>
        <w:rPr>
          <w:rFonts w:ascii="Arial" w:hAnsi="Arial" w:cs="Arial"/>
          <w:bCs/>
        </w:rPr>
      </w:pPr>
      <w:r>
        <w:rPr>
          <w:rFonts w:ascii="Arial" w:hAnsi="Arial" w:cs="Arial"/>
          <w:bCs/>
        </w:rPr>
        <w:t>We have a robust risk assessment in place and will continue to regularly review</w:t>
      </w:r>
      <w:r w:rsidR="00DF1EFA">
        <w:rPr>
          <w:rFonts w:ascii="Arial" w:hAnsi="Arial" w:cs="Arial"/>
          <w:bCs/>
        </w:rPr>
        <w:t xml:space="preserve"> this and update it as required.</w:t>
      </w:r>
      <w:r w:rsidR="004022D3">
        <w:rPr>
          <w:rFonts w:ascii="Arial" w:hAnsi="Arial" w:cs="Arial"/>
          <w:bCs/>
        </w:rPr>
        <w:t xml:space="preserve">  This review process will </w:t>
      </w:r>
      <w:r w:rsidR="005876A1">
        <w:rPr>
          <w:rFonts w:ascii="Arial" w:hAnsi="Arial" w:cs="Arial"/>
          <w:bCs/>
        </w:rPr>
        <w:t>consider whether our current plans and protective measures are:</w:t>
      </w:r>
    </w:p>
    <w:p w14:paraId="5F1695AA" w14:textId="0078795C" w:rsidR="005876A1" w:rsidRDefault="005876A1" w:rsidP="00F53C94">
      <w:pPr>
        <w:jc w:val="both"/>
        <w:rPr>
          <w:rFonts w:ascii="Arial" w:hAnsi="Arial" w:cs="Arial"/>
          <w:bCs/>
        </w:rPr>
      </w:pPr>
    </w:p>
    <w:p w14:paraId="66659A9C" w14:textId="77777777" w:rsidR="005876A1" w:rsidRPr="005876A1" w:rsidRDefault="005876A1" w:rsidP="005876A1">
      <w:pPr>
        <w:numPr>
          <w:ilvl w:val="0"/>
          <w:numId w:val="29"/>
        </w:numPr>
        <w:jc w:val="both"/>
        <w:rPr>
          <w:rFonts w:ascii="Arial" w:hAnsi="Arial" w:cs="Arial"/>
          <w:bCs/>
        </w:rPr>
      </w:pPr>
      <w:r w:rsidRPr="005876A1">
        <w:rPr>
          <w:rFonts w:ascii="Arial" w:hAnsi="Arial" w:cs="Arial"/>
          <w:bCs/>
        </w:rPr>
        <w:t>effective</w:t>
      </w:r>
    </w:p>
    <w:p w14:paraId="62E95066" w14:textId="77777777" w:rsidR="005876A1" w:rsidRPr="005876A1" w:rsidRDefault="005876A1" w:rsidP="005876A1">
      <w:pPr>
        <w:numPr>
          <w:ilvl w:val="0"/>
          <w:numId w:val="29"/>
        </w:numPr>
        <w:jc w:val="both"/>
        <w:rPr>
          <w:rFonts w:ascii="Arial" w:hAnsi="Arial" w:cs="Arial"/>
          <w:bCs/>
        </w:rPr>
      </w:pPr>
      <w:r w:rsidRPr="005876A1">
        <w:rPr>
          <w:rFonts w:ascii="Arial" w:hAnsi="Arial" w:cs="Arial"/>
          <w:bCs/>
        </w:rPr>
        <w:t>working as planned</w:t>
      </w:r>
    </w:p>
    <w:p w14:paraId="2BBE5151" w14:textId="77777777" w:rsidR="005876A1" w:rsidRPr="005876A1" w:rsidRDefault="005876A1" w:rsidP="005876A1">
      <w:pPr>
        <w:numPr>
          <w:ilvl w:val="0"/>
          <w:numId w:val="29"/>
        </w:numPr>
        <w:jc w:val="both"/>
        <w:rPr>
          <w:rFonts w:ascii="Arial" w:hAnsi="Arial" w:cs="Arial"/>
          <w:bCs/>
        </w:rPr>
      </w:pPr>
      <w:r w:rsidRPr="005876A1">
        <w:rPr>
          <w:rFonts w:ascii="Arial" w:hAnsi="Arial" w:cs="Arial"/>
          <w:bCs/>
        </w:rPr>
        <w:t>updated appropriately considering any issues identified and changes in public health advice</w:t>
      </w:r>
    </w:p>
    <w:p w14:paraId="28D46B15" w14:textId="77777777" w:rsidR="005876A1" w:rsidRDefault="005876A1" w:rsidP="00F53C94">
      <w:pPr>
        <w:jc w:val="both"/>
        <w:rPr>
          <w:rFonts w:ascii="Arial" w:hAnsi="Arial" w:cs="Arial"/>
          <w:bCs/>
        </w:rPr>
      </w:pPr>
    </w:p>
    <w:p w14:paraId="5D9FE562" w14:textId="77777777" w:rsidR="00C66A91" w:rsidRDefault="008440EA" w:rsidP="00A1082C">
      <w:pPr>
        <w:rPr>
          <w:rFonts w:ascii="Arial" w:hAnsi="Arial" w:cs="Arial"/>
          <w:bCs/>
        </w:rPr>
      </w:pPr>
      <w:r w:rsidRPr="008440EA">
        <w:rPr>
          <w:rFonts w:ascii="Arial" w:hAnsi="Arial" w:cs="Arial"/>
          <w:bCs/>
        </w:rPr>
        <w:t xml:space="preserve">Where a class, group or small number of pupils need to self-isolate, or there are local restrictions requiring pupils to remain at home, the </w:t>
      </w:r>
      <w:r w:rsidR="00B22D39">
        <w:rPr>
          <w:rFonts w:ascii="Arial" w:hAnsi="Arial" w:cs="Arial"/>
          <w:bCs/>
        </w:rPr>
        <w:t>DfE</w:t>
      </w:r>
      <w:r w:rsidRPr="008440EA">
        <w:rPr>
          <w:rFonts w:ascii="Arial" w:hAnsi="Arial" w:cs="Arial"/>
          <w:bCs/>
        </w:rPr>
        <w:t xml:space="preserve"> expects schools to be able to immediately offer access to remote education. </w:t>
      </w:r>
      <w:r w:rsidR="004A6BD9">
        <w:rPr>
          <w:rFonts w:ascii="Arial" w:hAnsi="Arial" w:cs="Arial"/>
          <w:bCs/>
        </w:rPr>
        <w:t xml:space="preserve"> </w:t>
      </w:r>
    </w:p>
    <w:p w14:paraId="77B9688F" w14:textId="77777777" w:rsidR="00C66A91" w:rsidRDefault="00C66A91" w:rsidP="00A1082C">
      <w:pPr>
        <w:rPr>
          <w:rFonts w:ascii="Arial" w:hAnsi="Arial" w:cs="Arial"/>
          <w:bCs/>
        </w:rPr>
      </w:pPr>
    </w:p>
    <w:p w14:paraId="623D4706" w14:textId="0405D033" w:rsidR="00832DC0" w:rsidRDefault="00C66A91" w:rsidP="00832DC0">
      <w:pPr>
        <w:rPr>
          <w:rFonts w:ascii="Arial" w:hAnsi="Arial" w:cs="Arial"/>
          <w:bCs/>
        </w:rPr>
      </w:pPr>
      <w:r w:rsidRPr="00C66A91">
        <w:rPr>
          <w:rFonts w:ascii="Arial" w:hAnsi="Arial" w:cs="Arial"/>
          <w:bCs/>
        </w:rPr>
        <w:t xml:space="preserve">Keeping pupils and teachers safe during remote education is essential. </w:t>
      </w:r>
      <w:r w:rsidR="00832DC0" w:rsidRPr="00832DC0">
        <w:rPr>
          <w:rFonts w:ascii="Arial" w:hAnsi="Arial" w:cs="Arial"/>
          <w:bCs/>
        </w:rPr>
        <w:t>It is especially important for parents and carers to be aware of what their children are being asked to do, including:</w:t>
      </w:r>
    </w:p>
    <w:p w14:paraId="6E10E035" w14:textId="77777777" w:rsidR="00832DC0" w:rsidRPr="00832DC0" w:rsidRDefault="00832DC0" w:rsidP="00832DC0">
      <w:pPr>
        <w:rPr>
          <w:rFonts w:ascii="Arial" w:hAnsi="Arial" w:cs="Arial"/>
          <w:bCs/>
        </w:rPr>
      </w:pPr>
    </w:p>
    <w:p w14:paraId="63DAA16C" w14:textId="77777777" w:rsidR="00832DC0" w:rsidRPr="00832DC0" w:rsidRDefault="00832DC0" w:rsidP="00832DC0">
      <w:pPr>
        <w:numPr>
          <w:ilvl w:val="0"/>
          <w:numId w:val="30"/>
        </w:numPr>
        <w:rPr>
          <w:rFonts w:ascii="Arial" w:hAnsi="Arial" w:cs="Arial"/>
          <w:bCs/>
        </w:rPr>
      </w:pPr>
      <w:r w:rsidRPr="00832DC0">
        <w:rPr>
          <w:rFonts w:ascii="Arial" w:hAnsi="Arial" w:cs="Arial"/>
          <w:bCs/>
        </w:rPr>
        <w:t>sites they will be asked to use</w:t>
      </w:r>
    </w:p>
    <w:p w14:paraId="556F89D2" w14:textId="18764D7D" w:rsidR="00832DC0" w:rsidRDefault="00832DC0" w:rsidP="00832DC0">
      <w:pPr>
        <w:numPr>
          <w:ilvl w:val="0"/>
          <w:numId w:val="30"/>
        </w:numPr>
        <w:rPr>
          <w:rFonts w:ascii="Arial" w:hAnsi="Arial" w:cs="Arial"/>
          <w:bCs/>
        </w:rPr>
      </w:pPr>
      <w:r w:rsidRPr="00832DC0">
        <w:rPr>
          <w:rFonts w:ascii="Arial" w:hAnsi="Arial" w:cs="Arial"/>
          <w:bCs/>
        </w:rPr>
        <w:t>school staff their child will interact with</w:t>
      </w:r>
    </w:p>
    <w:p w14:paraId="0D876E2F" w14:textId="77777777" w:rsidR="00832DC0" w:rsidRPr="00832DC0" w:rsidRDefault="00832DC0" w:rsidP="00832DC0">
      <w:pPr>
        <w:ind w:left="720"/>
        <w:rPr>
          <w:rFonts w:ascii="Arial" w:hAnsi="Arial" w:cs="Arial"/>
          <w:bCs/>
        </w:rPr>
      </w:pPr>
    </w:p>
    <w:p w14:paraId="5A69160C" w14:textId="5357263B" w:rsidR="00314A99" w:rsidRPr="00A1082C" w:rsidRDefault="001329DE" w:rsidP="00314A99">
      <w:pPr>
        <w:jc w:val="both"/>
        <w:rPr>
          <w:rFonts w:ascii="Arial" w:hAnsi="Arial" w:cs="Arial"/>
          <w:bCs/>
        </w:rPr>
      </w:pPr>
      <w:r>
        <w:rPr>
          <w:rFonts w:ascii="Arial" w:hAnsi="Arial" w:cs="Arial"/>
          <w:bCs/>
        </w:rPr>
        <w:t xml:space="preserve">Further DfE guidance for parents is available here:  </w:t>
      </w:r>
      <w:hyperlink r:id="rId42" w:history="1">
        <w:r w:rsidRPr="001329DE">
          <w:rPr>
            <w:rStyle w:val="Hyperlink"/>
            <w:rFonts w:ascii="Arial" w:hAnsi="Arial" w:cs="Arial"/>
            <w:bCs/>
          </w:rPr>
          <w:t>support for parents and carers to keep children safe online</w:t>
        </w:r>
      </w:hyperlink>
      <w:r w:rsidR="00314A99">
        <w:rPr>
          <w:rFonts w:ascii="Arial" w:hAnsi="Arial" w:cs="Arial"/>
          <w:bCs/>
        </w:rPr>
        <w:t xml:space="preserve">.  </w:t>
      </w:r>
      <w:r w:rsidR="00314A99" w:rsidRPr="00A1082C">
        <w:rPr>
          <w:rFonts w:ascii="Arial" w:hAnsi="Arial" w:cs="Arial"/>
          <w:bCs/>
        </w:rPr>
        <w:t>It is important that parents make the school aware of any concerns they may have about the online activity of their child, or any particular vulnerability they may have in this respect.</w:t>
      </w:r>
    </w:p>
    <w:p w14:paraId="6F9A9578" w14:textId="0C7FA8FF" w:rsidR="001329DE" w:rsidRDefault="001329DE" w:rsidP="00A1082C">
      <w:pPr>
        <w:rPr>
          <w:rFonts w:ascii="Arial" w:hAnsi="Arial" w:cs="Arial"/>
          <w:bCs/>
        </w:rPr>
      </w:pPr>
    </w:p>
    <w:p w14:paraId="7424BA68" w14:textId="10484C89" w:rsidR="00A1082C" w:rsidRPr="00A1082C" w:rsidRDefault="00A1082C" w:rsidP="00A1082C">
      <w:pPr>
        <w:rPr>
          <w:rFonts w:ascii="Arial" w:hAnsi="Arial" w:cs="Arial"/>
          <w:bCs/>
        </w:rPr>
      </w:pPr>
      <w:r w:rsidRPr="00A1082C">
        <w:rPr>
          <w:rFonts w:ascii="Arial" w:hAnsi="Arial" w:cs="Arial"/>
          <w:bCs/>
        </w:rPr>
        <w:t>Staff are aware that children are vulnerable to being bullied or groomed for abuse or radicalisation online.  Staff will be vigilant to any signs that that this may be occurring and report any concerns in the usual way.</w:t>
      </w:r>
    </w:p>
    <w:p w14:paraId="401021FD" w14:textId="77777777" w:rsidR="00A1082C" w:rsidRPr="00A1082C" w:rsidRDefault="00A1082C" w:rsidP="00A1082C">
      <w:pPr>
        <w:jc w:val="both"/>
        <w:rPr>
          <w:rFonts w:ascii="Arial" w:hAnsi="Arial" w:cs="Arial"/>
          <w:bCs/>
        </w:rPr>
      </w:pPr>
    </w:p>
    <w:p w14:paraId="12B10188" w14:textId="722AA21B" w:rsidR="00D50C08" w:rsidRDefault="00D50C08" w:rsidP="00D50C08">
      <w:pPr>
        <w:jc w:val="both"/>
        <w:rPr>
          <w:rFonts w:ascii="Arial" w:hAnsi="Arial" w:cs="Arial"/>
          <w:bCs/>
        </w:rPr>
      </w:pPr>
      <w:r>
        <w:rPr>
          <w:rFonts w:ascii="Arial" w:hAnsi="Arial" w:cs="Arial"/>
          <w:bCs/>
        </w:rPr>
        <w:t xml:space="preserve">If, as a result of future local lockdown arrangements, the school is subject to further closure, </w:t>
      </w:r>
      <w:r w:rsidR="00AD5F39">
        <w:rPr>
          <w:rFonts w:ascii="Arial" w:hAnsi="Arial" w:cs="Arial"/>
          <w:bCs/>
        </w:rPr>
        <w:t>the</w:t>
      </w:r>
      <w:r>
        <w:rPr>
          <w:rFonts w:ascii="Arial" w:hAnsi="Arial" w:cs="Arial"/>
          <w:bCs/>
        </w:rPr>
        <w:t xml:space="preserve"> arrangements</w:t>
      </w:r>
      <w:r w:rsidR="00AD5F39">
        <w:rPr>
          <w:rFonts w:ascii="Arial" w:hAnsi="Arial" w:cs="Arial"/>
          <w:bCs/>
        </w:rPr>
        <w:t xml:space="preserve"> in place during the summer term</w:t>
      </w:r>
      <w:r>
        <w:rPr>
          <w:rFonts w:ascii="Arial" w:hAnsi="Arial" w:cs="Arial"/>
          <w:bCs/>
        </w:rPr>
        <w:t xml:space="preserve"> </w:t>
      </w:r>
      <w:r w:rsidR="00AD5F39">
        <w:rPr>
          <w:rFonts w:ascii="Arial" w:hAnsi="Arial" w:cs="Arial"/>
          <w:bCs/>
        </w:rPr>
        <w:t xml:space="preserve">2020 </w:t>
      </w:r>
      <w:r>
        <w:rPr>
          <w:rFonts w:ascii="Arial" w:hAnsi="Arial" w:cs="Arial"/>
          <w:bCs/>
        </w:rPr>
        <w:t>for monitoring and supporting pupils will be reinstated.</w:t>
      </w:r>
    </w:p>
    <w:p w14:paraId="51821C46" w14:textId="60DC3D31" w:rsidR="00DF1EFA" w:rsidRPr="00E343FE" w:rsidRDefault="00DF1EFA" w:rsidP="00F53C94">
      <w:pPr>
        <w:jc w:val="both"/>
        <w:rPr>
          <w:rFonts w:ascii="Arial" w:hAnsi="Arial" w:cs="Arial"/>
          <w:bCs/>
        </w:rPr>
      </w:pPr>
    </w:p>
    <w:sectPr w:rsidR="00DF1EFA" w:rsidRPr="00E343FE" w:rsidSect="00286DCD">
      <w:headerReference w:type="even" r:id="rId43"/>
      <w:headerReference w:type="default" r:id="rId44"/>
      <w:footerReference w:type="even" r:id="rId45"/>
      <w:footerReference w:type="default" r:id="rId46"/>
      <w:headerReference w:type="first" r:id="rId47"/>
      <w:footerReference w:type="firs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CB952" w14:textId="77777777" w:rsidR="00CE6F39" w:rsidRDefault="00CE6F39" w:rsidP="007E794D">
      <w:r>
        <w:separator/>
      </w:r>
    </w:p>
  </w:endnote>
  <w:endnote w:type="continuationSeparator" w:id="0">
    <w:p w14:paraId="1496B470" w14:textId="77777777" w:rsidR="00CE6F39" w:rsidRDefault="00CE6F39"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5690" w14:textId="77777777" w:rsidR="00916E41" w:rsidRDefault="00916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color w:val="7F7F7F" w:themeColor="text1" w:themeTint="80"/>
      </w:rPr>
      <w:id w:val="1173527829"/>
      <w:docPartObj>
        <w:docPartGallery w:val="Page Numbers (Bottom of Page)"/>
        <w:docPartUnique/>
      </w:docPartObj>
    </w:sdtPr>
    <w:sdtEndPr>
      <w:rPr>
        <w:spacing w:val="60"/>
      </w:rPr>
    </w:sdtEndPr>
    <w:sdtContent>
      <w:p w14:paraId="171B032B" w14:textId="77777777" w:rsidR="00B26A45" w:rsidRPr="00D445E1" w:rsidRDefault="00B26A45">
        <w:pPr>
          <w:pStyle w:val="Footer"/>
          <w:pBdr>
            <w:top w:val="single" w:sz="4" w:space="1" w:color="D9D9D9" w:themeColor="background1" w:themeShade="D9"/>
          </w:pBdr>
          <w:rPr>
            <w:rFonts w:ascii="Arial" w:hAnsi="Arial" w:cs="Arial"/>
            <w:i/>
            <w:color w:val="000000" w:themeColor="text1"/>
            <w:spacing w:val="60"/>
            <w:sz w:val="20"/>
            <w:szCs w:val="20"/>
          </w:rPr>
        </w:pPr>
        <w:r w:rsidRPr="00D445E1">
          <w:rPr>
            <w:rFonts w:ascii="Arial" w:hAnsi="Arial" w:cs="Arial"/>
            <w:i/>
            <w:color w:val="000000" w:themeColor="text1"/>
            <w:sz w:val="20"/>
            <w:szCs w:val="20"/>
          </w:rPr>
          <w:fldChar w:fldCharType="begin"/>
        </w:r>
        <w:r w:rsidRPr="00D445E1">
          <w:rPr>
            <w:rFonts w:ascii="Arial" w:hAnsi="Arial" w:cs="Arial"/>
            <w:i/>
            <w:color w:val="000000" w:themeColor="text1"/>
            <w:sz w:val="20"/>
            <w:szCs w:val="20"/>
          </w:rPr>
          <w:instrText xml:space="preserve"> PAGE   \* MERGEFORMAT </w:instrText>
        </w:r>
        <w:r w:rsidRPr="00D445E1">
          <w:rPr>
            <w:rFonts w:ascii="Arial" w:hAnsi="Arial" w:cs="Arial"/>
            <w:i/>
            <w:color w:val="000000" w:themeColor="text1"/>
            <w:sz w:val="20"/>
            <w:szCs w:val="20"/>
          </w:rPr>
          <w:fldChar w:fldCharType="separate"/>
        </w:r>
        <w:r w:rsidRPr="00D445E1">
          <w:rPr>
            <w:rFonts w:ascii="Arial" w:hAnsi="Arial" w:cs="Arial"/>
            <w:b/>
            <w:bCs/>
            <w:i/>
            <w:noProof/>
            <w:color w:val="000000" w:themeColor="text1"/>
            <w:sz w:val="20"/>
            <w:szCs w:val="20"/>
          </w:rPr>
          <w:t>1</w:t>
        </w:r>
        <w:r w:rsidRPr="00D445E1">
          <w:rPr>
            <w:rFonts w:ascii="Arial" w:hAnsi="Arial" w:cs="Arial"/>
            <w:b/>
            <w:bCs/>
            <w:i/>
            <w:noProof/>
            <w:color w:val="000000" w:themeColor="text1"/>
            <w:sz w:val="20"/>
            <w:szCs w:val="20"/>
          </w:rPr>
          <w:fldChar w:fldCharType="end"/>
        </w:r>
        <w:r w:rsidRPr="00D445E1">
          <w:rPr>
            <w:rFonts w:ascii="Arial" w:hAnsi="Arial" w:cs="Arial"/>
            <w:b/>
            <w:bCs/>
            <w:i/>
            <w:color w:val="000000" w:themeColor="text1"/>
            <w:sz w:val="20"/>
            <w:szCs w:val="20"/>
          </w:rPr>
          <w:t xml:space="preserve"> | </w:t>
        </w:r>
        <w:r w:rsidRPr="00D445E1">
          <w:rPr>
            <w:rFonts w:ascii="Arial" w:hAnsi="Arial" w:cs="Arial"/>
            <w:i/>
            <w:color w:val="000000" w:themeColor="text1"/>
            <w:spacing w:val="60"/>
            <w:sz w:val="20"/>
            <w:szCs w:val="20"/>
          </w:rPr>
          <w:t>Page</w:t>
        </w:r>
      </w:p>
      <w:p w14:paraId="02554159" w14:textId="77777777" w:rsidR="00B26A45" w:rsidRPr="00D445E1" w:rsidRDefault="00B26A45">
        <w:pPr>
          <w:pStyle w:val="Footer"/>
          <w:pBdr>
            <w:top w:val="single" w:sz="4" w:space="1" w:color="D9D9D9" w:themeColor="background1" w:themeShade="D9"/>
          </w:pBdr>
          <w:rPr>
            <w:rFonts w:ascii="Arial" w:hAnsi="Arial" w:cs="Arial"/>
            <w:i/>
            <w:color w:val="000000" w:themeColor="text1"/>
            <w:spacing w:val="60"/>
          </w:rPr>
        </w:pPr>
      </w:p>
      <w:p w14:paraId="1BB893B4" w14:textId="77777777" w:rsidR="00B26A45" w:rsidRPr="00D445E1" w:rsidRDefault="00B26A45">
        <w:pPr>
          <w:pStyle w:val="Footer"/>
          <w:pBdr>
            <w:top w:val="single" w:sz="4" w:space="1" w:color="D9D9D9" w:themeColor="background1" w:themeShade="D9"/>
          </w:pBdr>
          <w:rPr>
            <w:rFonts w:ascii="Arial Narrow" w:hAnsi="Arial Narrow" w:cs="Arial"/>
            <w:i/>
            <w:color w:val="000000" w:themeColor="text1"/>
            <w:spacing w:val="60"/>
            <w:sz w:val="20"/>
            <w:szCs w:val="20"/>
          </w:rPr>
        </w:pPr>
        <w:r w:rsidRPr="00D445E1">
          <w:rPr>
            <w:rFonts w:ascii="Arial Narrow" w:hAnsi="Arial Narrow" w:cs="Arial"/>
            <w:i/>
            <w:color w:val="000000" w:themeColor="text1"/>
            <w:spacing w:val="60"/>
            <w:sz w:val="20"/>
            <w:szCs w:val="20"/>
          </w:rPr>
          <w:t>Author: Jo Barclay, Safeguarding Manager for Schools and Early Years</w:t>
        </w:r>
      </w:p>
      <w:p w14:paraId="130725DB" w14:textId="1B299EE7" w:rsidR="00B26A45" w:rsidRPr="00D445E1" w:rsidRDefault="00B26A45">
        <w:pPr>
          <w:pStyle w:val="Footer"/>
          <w:pBdr>
            <w:top w:val="single" w:sz="4" w:space="1" w:color="D9D9D9" w:themeColor="background1" w:themeShade="D9"/>
          </w:pBdr>
          <w:rPr>
            <w:rFonts w:ascii="Arial Narrow" w:hAnsi="Arial Narrow" w:cs="Arial"/>
            <w:i/>
            <w:color w:val="000000" w:themeColor="text1"/>
            <w:spacing w:val="60"/>
            <w:sz w:val="20"/>
            <w:szCs w:val="20"/>
          </w:rPr>
        </w:pPr>
        <w:r w:rsidRPr="00D445E1">
          <w:rPr>
            <w:rFonts w:ascii="Arial Narrow" w:hAnsi="Arial Narrow" w:cs="Arial"/>
            <w:i/>
            <w:color w:val="000000" w:themeColor="text1"/>
            <w:spacing w:val="60"/>
            <w:sz w:val="20"/>
            <w:szCs w:val="20"/>
          </w:rPr>
          <w:t xml:space="preserve">Date:   </w:t>
        </w:r>
        <w:r w:rsidR="006D119A" w:rsidRPr="00D445E1">
          <w:rPr>
            <w:rFonts w:ascii="Arial Narrow" w:hAnsi="Arial Narrow" w:cs="Arial"/>
            <w:i/>
            <w:color w:val="000000" w:themeColor="text1"/>
            <w:spacing w:val="60"/>
            <w:sz w:val="20"/>
            <w:szCs w:val="20"/>
          </w:rPr>
          <w:t>October</w:t>
        </w:r>
        <w:r w:rsidR="000C1B95" w:rsidRPr="00D445E1">
          <w:rPr>
            <w:rFonts w:ascii="Arial Narrow" w:hAnsi="Arial Narrow" w:cs="Arial"/>
            <w:i/>
            <w:color w:val="000000" w:themeColor="text1"/>
            <w:spacing w:val="60"/>
            <w:sz w:val="20"/>
            <w:szCs w:val="20"/>
          </w:rPr>
          <w:t xml:space="preserve"> 2020</w:t>
        </w:r>
      </w:p>
      <w:p w14:paraId="1443F54A" w14:textId="77777777" w:rsidR="00B26A45" w:rsidRPr="00D445E1" w:rsidRDefault="00CE6F39">
        <w:pPr>
          <w:pStyle w:val="Footer"/>
          <w:pBdr>
            <w:top w:val="single" w:sz="4" w:space="1" w:color="D9D9D9" w:themeColor="background1" w:themeShade="D9"/>
          </w:pBdr>
          <w:rPr>
            <w:rFonts w:ascii="Arial" w:hAnsi="Arial" w:cs="Arial"/>
            <w:b/>
            <w:bCs/>
            <w:i/>
            <w:color w:val="000000" w:themeColor="text1"/>
          </w:rPr>
        </w:pPr>
      </w:p>
    </w:sdtContent>
  </w:sdt>
  <w:p w14:paraId="0E25CA3D" w14:textId="77777777" w:rsidR="00B26A45" w:rsidRPr="00764E02" w:rsidRDefault="00B26A45">
    <w:pPr>
      <w:pStyle w:val="Footer"/>
      <w:rPr>
        <w:rFonts w:ascii="Arial" w:hAnsi="Arial" w:cs="Arial"/>
        <w:i/>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5F2C" w14:textId="77777777" w:rsidR="00916E41" w:rsidRDefault="00916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4DDCB" w14:textId="77777777" w:rsidR="00CE6F39" w:rsidRDefault="00CE6F39" w:rsidP="007E794D">
      <w:r>
        <w:separator/>
      </w:r>
    </w:p>
  </w:footnote>
  <w:footnote w:type="continuationSeparator" w:id="0">
    <w:p w14:paraId="005C87EE" w14:textId="77777777" w:rsidR="00CE6F39" w:rsidRDefault="00CE6F39"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6AC8" w14:textId="77777777" w:rsidR="00916E41" w:rsidRDefault="00916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75E5" w14:textId="77777777" w:rsidR="00B26A45" w:rsidRDefault="00B26A45" w:rsidP="007E794D">
    <w:pPr>
      <w:pStyle w:val="Header"/>
      <w:jc w:val="right"/>
    </w:pPr>
    <w:r>
      <w:rPr>
        <w:noProof/>
      </w:rPr>
      <w:drawing>
        <wp:anchor distT="0" distB="0" distL="114300" distR="114300" simplePos="0" relativeHeight="251659264" behindDoc="1" locked="0" layoutInCell="1" allowOverlap="0" wp14:anchorId="11D9E248" wp14:editId="6ECAB11B">
          <wp:simplePos x="0" y="0"/>
          <wp:positionH relativeFrom="column">
            <wp:posOffset>103505</wp:posOffset>
          </wp:positionH>
          <wp:positionV relativeFrom="line">
            <wp:posOffset>-285750</wp:posOffset>
          </wp:positionV>
          <wp:extent cx="357505" cy="638175"/>
          <wp:effectExtent l="0" t="0" r="4445" b="952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50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F9478D" wp14:editId="263AD80C">
          <wp:extent cx="621102" cy="409035"/>
          <wp:effectExtent l="0" t="0" r="762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A582" w14:textId="77777777" w:rsidR="00916E41" w:rsidRDefault="00916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E24392A"/>
    <w:multiLevelType w:val="multilevel"/>
    <w:tmpl w:val="9F7CF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1"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5"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B525D"/>
    <w:multiLevelType w:val="multilevel"/>
    <w:tmpl w:val="243A3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1"/>
  </w:num>
  <w:num w:numId="4">
    <w:abstractNumId w:val="18"/>
  </w:num>
  <w:num w:numId="5">
    <w:abstractNumId w:val="19"/>
  </w:num>
  <w:num w:numId="6">
    <w:abstractNumId w:val="25"/>
  </w:num>
  <w:num w:numId="7">
    <w:abstractNumId w:val="5"/>
  </w:num>
  <w:num w:numId="8">
    <w:abstractNumId w:val="0"/>
  </w:num>
  <w:num w:numId="9">
    <w:abstractNumId w:val="1"/>
  </w:num>
  <w:num w:numId="10">
    <w:abstractNumId w:val="3"/>
  </w:num>
  <w:num w:numId="11">
    <w:abstractNumId w:val="23"/>
  </w:num>
  <w:num w:numId="12">
    <w:abstractNumId w:val="17"/>
  </w:num>
  <w:num w:numId="13">
    <w:abstractNumId w:val="4"/>
  </w:num>
  <w:num w:numId="14">
    <w:abstractNumId w:val="7"/>
  </w:num>
  <w:num w:numId="15">
    <w:abstractNumId w:val="24"/>
  </w:num>
  <w:num w:numId="16">
    <w:abstractNumId w:val="15"/>
  </w:num>
  <w:num w:numId="17">
    <w:abstractNumId w:val="13"/>
  </w:num>
  <w:num w:numId="18">
    <w:abstractNumId w:val="20"/>
  </w:num>
  <w:num w:numId="19">
    <w:abstractNumId w:val="13"/>
  </w:num>
  <w:num w:numId="20">
    <w:abstractNumId w:val="22"/>
  </w:num>
  <w:num w:numId="21">
    <w:abstractNumId w:val="29"/>
  </w:num>
  <w:num w:numId="22">
    <w:abstractNumId w:val="14"/>
  </w:num>
  <w:num w:numId="23">
    <w:abstractNumId w:val="28"/>
  </w:num>
  <w:num w:numId="24">
    <w:abstractNumId w:val="9"/>
  </w:num>
  <w:num w:numId="25">
    <w:abstractNumId w:val="8"/>
  </w:num>
  <w:num w:numId="26">
    <w:abstractNumId w:val="12"/>
  </w:num>
  <w:num w:numId="27">
    <w:abstractNumId w:val="6"/>
  </w:num>
  <w:num w:numId="28">
    <w:abstractNumId w:val="22"/>
  </w:num>
  <w:num w:numId="29">
    <w:abstractNumId w:val="21"/>
  </w:num>
  <w:num w:numId="30">
    <w:abstractNumId w:val="16"/>
  </w:num>
  <w:num w:numId="31">
    <w:abstractNumId w:val="2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8"/>
    <w:rsid w:val="00003FC8"/>
    <w:rsid w:val="00007A14"/>
    <w:rsid w:val="00014835"/>
    <w:rsid w:val="00023E3A"/>
    <w:rsid w:val="0003100F"/>
    <w:rsid w:val="00032806"/>
    <w:rsid w:val="000625BA"/>
    <w:rsid w:val="00066789"/>
    <w:rsid w:val="000675C7"/>
    <w:rsid w:val="0007181C"/>
    <w:rsid w:val="00082DAD"/>
    <w:rsid w:val="0008346D"/>
    <w:rsid w:val="00086D04"/>
    <w:rsid w:val="0009327B"/>
    <w:rsid w:val="000976AF"/>
    <w:rsid w:val="000A28D9"/>
    <w:rsid w:val="000A338B"/>
    <w:rsid w:val="000A7C39"/>
    <w:rsid w:val="000B1330"/>
    <w:rsid w:val="000C14D5"/>
    <w:rsid w:val="000C1B95"/>
    <w:rsid w:val="000C5689"/>
    <w:rsid w:val="000D1185"/>
    <w:rsid w:val="000D1DF8"/>
    <w:rsid w:val="000D235D"/>
    <w:rsid w:val="000E239E"/>
    <w:rsid w:val="000E2F96"/>
    <w:rsid w:val="000F2589"/>
    <w:rsid w:val="000F4FA8"/>
    <w:rsid w:val="000F6FA6"/>
    <w:rsid w:val="00107310"/>
    <w:rsid w:val="00115971"/>
    <w:rsid w:val="001208EF"/>
    <w:rsid w:val="00120FCA"/>
    <w:rsid w:val="00122CAE"/>
    <w:rsid w:val="00124946"/>
    <w:rsid w:val="001311B8"/>
    <w:rsid w:val="001329DE"/>
    <w:rsid w:val="00145FCB"/>
    <w:rsid w:val="001539A4"/>
    <w:rsid w:val="00160955"/>
    <w:rsid w:val="00165B79"/>
    <w:rsid w:val="00175DA2"/>
    <w:rsid w:val="0018093A"/>
    <w:rsid w:val="00183460"/>
    <w:rsid w:val="00191ACC"/>
    <w:rsid w:val="00193BF9"/>
    <w:rsid w:val="001B314E"/>
    <w:rsid w:val="001B6E28"/>
    <w:rsid w:val="001C111B"/>
    <w:rsid w:val="001C7ECD"/>
    <w:rsid w:val="001D383D"/>
    <w:rsid w:val="001D40A2"/>
    <w:rsid w:val="001D5AA4"/>
    <w:rsid w:val="001D7147"/>
    <w:rsid w:val="001F4E45"/>
    <w:rsid w:val="001F52AC"/>
    <w:rsid w:val="001F56EC"/>
    <w:rsid w:val="00205A35"/>
    <w:rsid w:val="00206273"/>
    <w:rsid w:val="00206FCD"/>
    <w:rsid w:val="00212D5E"/>
    <w:rsid w:val="002141CC"/>
    <w:rsid w:val="00217BE9"/>
    <w:rsid w:val="00223FB9"/>
    <w:rsid w:val="00242E0B"/>
    <w:rsid w:val="00244C58"/>
    <w:rsid w:val="002552A7"/>
    <w:rsid w:val="002609FE"/>
    <w:rsid w:val="00270061"/>
    <w:rsid w:val="002773B8"/>
    <w:rsid w:val="00283699"/>
    <w:rsid w:val="00286DCD"/>
    <w:rsid w:val="002906A1"/>
    <w:rsid w:val="00290E3C"/>
    <w:rsid w:val="002A44D9"/>
    <w:rsid w:val="002B0D07"/>
    <w:rsid w:val="002B3F98"/>
    <w:rsid w:val="002B48EF"/>
    <w:rsid w:val="002C01B1"/>
    <w:rsid w:val="002C1A79"/>
    <w:rsid w:val="002C3B80"/>
    <w:rsid w:val="002C3EA4"/>
    <w:rsid w:val="002C4715"/>
    <w:rsid w:val="002C5B7C"/>
    <w:rsid w:val="002D3077"/>
    <w:rsid w:val="002E3797"/>
    <w:rsid w:val="002E40D1"/>
    <w:rsid w:val="002F3FE8"/>
    <w:rsid w:val="002F4A45"/>
    <w:rsid w:val="002F4E3B"/>
    <w:rsid w:val="00303A63"/>
    <w:rsid w:val="00304D77"/>
    <w:rsid w:val="003111BD"/>
    <w:rsid w:val="00314A99"/>
    <w:rsid w:val="00317314"/>
    <w:rsid w:val="003235FE"/>
    <w:rsid w:val="00324025"/>
    <w:rsid w:val="00326D9A"/>
    <w:rsid w:val="0032741A"/>
    <w:rsid w:val="00331DAB"/>
    <w:rsid w:val="00337A7B"/>
    <w:rsid w:val="00337E76"/>
    <w:rsid w:val="00347055"/>
    <w:rsid w:val="00365151"/>
    <w:rsid w:val="0036697D"/>
    <w:rsid w:val="003669EE"/>
    <w:rsid w:val="00373BF6"/>
    <w:rsid w:val="0037794C"/>
    <w:rsid w:val="00385D87"/>
    <w:rsid w:val="003971A3"/>
    <w:rsid w:val="00397E86"/>
    <w:rsid w:val="00397EFB"/>
    <w:rsid w:val="003A0353"/>
    <w:rsid w:val="003A0660"/>
    <w:rsid w:val="003B5DE0"/>
    <w:rsid w:val="003B6C01"/>
    <w:rsid w:val="003C337A"/>
    <w:rsid w:val="003C598B"/>
    <w:rsid w:val="003C632C"/>
    <w:rsid w:val="003C7FAC"/>
    <w:rsid w:val="003D1112"/>
    <w:rsid w:val="003D1130"/>
    <w:rsid w:val="003D5D82"/>
    <w:rsid w:val="003D74BC"/>
    <w:rsid w:val="003E5141"/>
    <w:rsid w:val="003E6852"/>
    <w:rsid w:val="003F15F2"/>
    <w:rsid w:val="003F5028"/>
    <w:rsid w:val="0040093C"/>
    <w:rsid w:val="004022D3"/>
    <w:rsid w:val="00404738"/>
    <w:rsid w:val="00405D03"/>
    <w:rsid w:val="00406F77"/>
    <w:rsid w:val="00412BC7"/>
    <w:rsid w:val="004132E6"/>
    <w:rsid w:val="00430D4F"/>
    <w:rsid w:val="00452099"/>
    <w:rsid w:val="00464554"/>
    <w:rsid w:val="00465933"/>
    <w:rsid w:val="00477493"/>
    <w:rsid w:val="00486CED"/>
    <w:rsid w:val="004956B4"/>
    <w:rsid w:val="004A1856"/>
    <w:rsid w:val="004A6BD9"/>
    <w:rsid w:val="004B5EBA"/>
    <w:rsid w:val="004C604A"/>
    <w:rsid w:val="004C6E5C"/>
    <w:rsid w:val="004D15E7"/>
    <w:rsid w:val="004D39EA"/>
    <w:rsid w:val="004D5B0F"/>
    <w:rsid w:val="004E02BA"/>
    <w:rsid w:val="004E5789"/>
    <w:rsid w:val="004F17CD"/>
    <w:rsid w:val="004F4CDC"/>
    <w:rsid w:val="004F7F1B"/>
    <w:rsid w:val="00505B26"/>
    <w:rsid w:val="00507D09"/>
    <w:rsid w:val="005104BC"/>
    <w:rsid w:val="00515804"/>
    <w:rsid w:val="00517981"/>
    <w:rsid w:val="0052032F"/>
    <w:rsid w:val="00521157"/>
    <w:rsid w:val="0053239F"/>
    <w:rsid w:val="005363AE"/>
    <w:rsid w:val="005423E3"/>
    <w:rsid w:val="00542C21"/>
    <w:rsid w:val="00543C23"/>
    <w:rsid w:val="00545BA7"/>
    <w:rsid w:val="005475D0"/>
    <w:rsid w:val="00547BAA"/>
    <w:rsid w:val="005548BE"/>
    <w:rsid w:val="00556897"/>
    <w:rsid w:val="00560803"/>
    <w:rsid w:val="005720E6"/>
    <w:rsid w:val="00573E29"/>
    <w:rsid w:val="00587575"/>
    <w:rsid w:val="005876A1"/>
    <w:rsid w:val="00592D78"/>
    <w:rsid w:val="00594214"/>
    <w:rsid w:val="0059606F"/>
    <w:rsid w:val="005A1C07"/>
    <w:rsid w:val="005A5108"/>
    <w:rsid w:val="005A6E21"/>
    <w:rsid w:val="005A7416"/>
    <w:rsid w:val="005A7861"/>
    <w:rsid w:val="005B5F07"/>
    <w:rsid w:val="005C11BF"/>
    <w:rsid w:val="005C267B"/>
    <w:rsid w:val="005D3DAA"/>
    <w:rsid w:val="005D4763"/>
    <w:rsid w:val="005F3A82"/>
    <w:rsid w:val="0060167A"/>
    <w:rsid w:val="00606A01"/>
    <w:rsid w:val="006140EC"/>
    <w:rsid w:val="00615DED"/>
    <w:rsid w:val="0062258A"/>
    <w:rsid w:val="0064056A"/>
    <w:rsid w:val="00642686"/>
    <w:rsid w:val="00643FE6"/>
    <w:rsid w:val="00644F5A"/>
    <w:rsid w:val="00651E08"/>
    <w:rsid w:val="00672110"/>
    <w:rsid w:val="00674C57"/>
    <w:rsid w:val="0067667B"/>
    <w:rsid w:val="00676EDE"/>
    <w:rsid w:val="006821E6"/>
    <w:rsid w:val="006828B4"/>
    <w:rsid w:val="006967A4"/>
    <w:rsid w:val="006A26EB"/>
    <w:rsid w:val="006A6692"/>
    <w:rsid w:val="006B6E84"/>
    <w:rsid w:val="006C147E"/>
    <w:rsid w:val="006C1EE4"/>
    <w:rsid w:val="006D119A"/>
    <w:rsid w:val="006D3619"/>
    <w:rsid w:val="006D3F2F"/>
    <w:rsid w:val="006D799F"/>
    <w:rsid w:val="006E4C83"/>
    <w:rsid w:val="006E523D"/>
    <w:rsid w:val="006E72B0"/>
    <w:rsid w:val="00703008"/>
    <w:rsid w:val="00707D38"/>
    <w:rsid w:val="00710855"/>
    <w:rsid w:val="00710EED"/>
    <w:rsid w:val="007111CD"/>
    <w:rsid w:val="00714018"/>
    <w:rsid w:val="007264F7"/>
    <w:rsid w:val="00726AE1"/>
    <w:rsid w:val="0072742E"/>
    <w:rsid w:val="00731C82"/>
    <w:rsid w:val="00734265"/>
    <w:rsid w:val="0073446B"/>
    <w:rsid w:val="0074333E"/>
    <w:rsid w:val="00744B78"/>
    <w:rsid w:val="00745E47"/>
    <w:rsid w:val="00751594"/>
    <w:rsid w:val="00751D30"/>
    <w:rsid w:val="007621EA"/>
    <w:rsid w:val="007630AF"/>
    <w:rsid w:val="00764E02"/>
    <w:rsid w:val="00764FE4"/>
    <w:rsid w:val="0077471F"/>
    <w:rsid w:val="00777672"/>
    <w:rsid w:val="00781D5F"/>
    <w:rsid w:val="00783562"/>
    <w:rsid w:val="00794C35"/>
    <w:rsid w:val="0079567A"/>
    <w:rsid w:val="007A4683"/>
    <w:rsid w:val="007A72BB"/>
    <w:rsid w:val="007B0D57"/>
    <w:rsid w:val="007B420B"/>
    <w:rsid w:val="007C15EC"/>
    <w:rsid w:val="007C67A0"/>
    <w:rsid w:val="007E794D"/>
    <w:rsid w:val="007F1EDE"/>
    <w:rsid w:val="007F4A48"/>
    <w:rsid w:val="0080346C"/>
    <w:rsid w:val="00820A15"/>
    <w:rsid w:val="0082637B"/>
    <w:rsid w:val="00832DC0"/>
    <w:rsid w:val="008331D7"/>
    <w:rsid w:val="00835738"/>
    <w:rsid w:val="008429D0"/>
    <w:rsid w:val="008440EA"/>
    <w:rsid w:val="008469E5"/>
    <w:rsid w:val="00846F9F"/>
    <w:rsid w:val="00847136"/>
    <w:rsid w:val="00852255"/>
    <w:rsid w:val="008548EB"/>
    <w:rsid w:val="00865C7E"/>
    <w:rsid w:val="00872E5D"/>
    <w:rsid w:val="00873297"/>
    <w:rsid w:val="008770CF"/>
    <w:rsid w:val="00880344"/>
    <w:rsid w:val="00891100"/>
    <w:rsid w:val="00894524"/>
    <w:rsid w:val="008B31F6"/>
    <w:rsid w:val="008B6046"/>
    <w:rsid w:val="008B658C"/>
    <w:rsid w:val="008D0646"/>
    <w:rsid w:val="008D13A2"/>
    <w:rsid w:val="008D165D"/>
    <w:rsid w:val="008D2883"/>
    <w:rsid w:val="008E3314"/>
    <w:rsid w:val="008E3E98"/>
    <w:rsid w:val="008E4130"/>
    <w:rsid w:val="00911BB2"/>
    <w:rsid w:val="00913E86"/>
    <w:rsid w:val="00916C01"/>
    <w:rsid w:val="00916E41"/>
    <w:rsid w:val="00931A1C"/>
    <w:rsid w:val="00934BDA"/>
    <w:rsid w:val="00940B4B"/>
    <w:rsid w:val="00945392"/>
    <w:rsid w:val="00951EDE"/>
    <w:rsid w:val="009612BC"/>
    <w:rsid w:val="00964601"/>
    <w:rsid w:val="00966084"/>
    <w:rsid w:val="00966D9D"/>
    <w:rsid w:val="0097664D"/>
    <w:rsid w:val="00976784"/>
    <w:rsid w:val="009844E1"/>
    <w:rsid w:val="009845E5"/>
    <w:rsid w:val="00992A9F"/>
    <w:rsid w:val="00993CC2"/>
    <w:rsid w:val="00996812"/>
    <w:rsid w:val="00996AE8"/>
    <w:rsid w:val="009B062E"/>
    <w:rsid w:val="009B0F8F"/>
    <w:rsid w:val="009B2C20"/>
    <w:rsid w:val="009C16F5"/>
    <w:rsid w:val="009C770F"/>
    <w:rsid w:val="009D1BFA"/>
    <w:rsid w:val="009D63A0"/>
    <w:rsid w:val="009E10BF"/>
    <w:rsid w:val="009E1ECE"/>
    <w:rsid w:val="009E1EFD"/>
    <w:rsid w:val="009E2885"/>
    <w:rsid w:val="009E5384"/>
    <w:rsid w:val="009F1A7F"/>
    <w:rsid w:val="009F29C8"/>
    <w:rsid w:val="009F33EB"/>
    <w:rsid w:val="00A02E51"/>
    <w:rsid w:val="00A1082C"/>
    <w:rsid w:val="00A32274"/>
    <w:rsid w:val="00A33D83"/>
    <w:rsid w:val="00A36E42"/>
    <w:rsid w:val="00A36FD9"/>
    <w:rsid w:val="00A43EBB"/>
    <w:rsid w:val="00A67853"/>
    <w:rsid w:val="00A718BC"/>
    <w:rsid w:val="00A8205C"/>
    <w:rsid w:val="00A91438"/>
    <w:rsid w:val="00A92305"/>
    <w:rsid w:val="00A925E3"/>
    <w:rsid w:val="00AA1043"/>
    <w:rsid w:val="00AC48E9"/>
    <w:rsid w:val="00AD1F9B"/>
    <w:rsid w:val="00AD309E"/>
    <w:rsid w:val="00AD5F39"/>
    <w:rsid w:val="00AD7A01"/>
    <w:rsid w:val="00AD7DFD"/>
    <w:rsid w:val="00AF5CA0"/>
    <w:rsid w:val="00B023CC"/>
    <w:rsid w:val="00B0283B"/>
    <w:rsid w:val="00B02F81"/>
    <w:rsid w:val="00B200C9"/>
    <w:rsid w:val="00B2026C"/>
    <w:rsid w:val="00B22B66"/>
    <w:rsid w:val="00B22D39"/>
    <w:rsid w:val="00B25A2C"/>
    <w:rsid w:val="00B26A45"/>
    <w:rsid w:val="00B27110"/>
    <w:rsid w:val="00B279D8"/>
    <w:rsid w:val="00B30894"/>
    <w:rsid w:val="00B37F03"/>
    <w:rsid w:val="00B4142D"/>
    <w:rsid w:val="00B50F7D"/>
    <w:rsid w:val="00B55EB6"/>
    <w:rsid w:val="00B72DB6"/>
    <w:rsid w:val="00B73F0E"/>
    <w:rsid w:val="00B94A24"/>
    <w:rsid w:val="00B94AD8"/>
    <w:rsid w:val="00B95053"/>
    <w:rsid w:val="00B955E8"/>
    <w:rsid w:val="00BA1A68"/>
    <w:rsid w:val="00BA4F28"/>
    <w:rsid w:val="00BA7C35"/>
    <w:rsid w:val="00BB1A46"/>
    <w:rsid w:val="00BB22E7"/>
    <w:rsid w:val="00BC4CE6"/>
    <w:rsid w:val="00BD5590"/>
    <w:rsid w:val="00BE72E3"/>
    <w:rsid w:val="00C04E8B"/>
    <w:rsid w:val="00C11B51"/>
    <w:rsid w:val="00C41D7C"/>
    <w:rsid w:val="00C46FF9"/>
    <w:rsid w:val="00C629ED"/>
    <w:rsid w:val="00C62DDF"/>
    <w:rsid w:val="00C66A91"/>
    <w:rsid w:val="00C71294"/>
    <w:rsid w:val="00C72CC6"/>
    <w:rsid w:val="00C7653A"/>
    <w:rsid w:val="00C842F2"/>
    <w:rsid w:val="00C84CDD"/>
    <w:rsid w:val="00C84E7C"/>
    <w:rsid w:val="00C8627B"/>
    <w:rsid w:val="00C93325"/>
    <w:rsid w:val="00CB1F0B"/>
    <w:rsid w:val="00CB31DC"/>
    <w:rsid w:val="00CC6AED"/>
    <w:rsid w:val="00CD00CE"/>
    <w:rsid w:val="00CD1CB6"/>
    <w:rsid w:val="00CD2220"/>
    <w:rsid w:val="00CD616E"/>
    <w:rsid w:val="00CE3618"/>
    <w:rsid w:val="00CE36F8"/>
    <w:rsid w:val="00CE3F66"/>
    <w:rsid w:val="00CE4A73"/>
    <w:rsid w:val="00CE6F39"/>
    <w:rsid w:val="00CF26E5"/>
    <w:rsid w:val="00CF29B8"/>
    <w:rsid w:val="00CF7D7B"/>
    <w:rsid w:val="00D1006C"/>
    <w:rsid w:val="00D1527D"/>
    <w:rsid w:val="00D15E65"/>
    <w:rsid w:val="00D16F3B"/>
    <w:rsid w:val="00D23348"/>
    <w:rsid w:val="00D33337"/>
    <w:rsid w:val="00D364E7"/>
    <w:rsid w:val="00D445E1"/>
    <w:rsid w:val="00D45B9B"/>
    <w:rsid w:val="00D463D0"/>
    <w:rsid w:val="00D50C08"/>
    <w:rsid w:val="00D63C30"/>
    <w:rsid w:val="00D64369"/>
    <w:rsid w:val="00D654D7"/>
    <w:rsid w:val="00D71141"/>
    <w:rsid w:val="00D73138"/>
    <w:rsid w:val="00D74191"/>
    <w:rsid w:val="00D75E48"/>
    <w:rsid w:val="00D83351"/>
    <w:rsid w:val="00D96DC7"/>
    <w:rsid w:val="00DC2963"/>
    <w:rsid w:val="00DD33A4"/>
    <w:rsid w:val="00DE0F18"/>
    <w:rsid w:val="00DE176F"/>
    <w:rsid w:val="00DF1EFA"/>
    <w:rsid w:val="00E05322"/>
    <w:rsid w:val="00E07332"/>
    <w:rsid w:val="00E10851"/>
    <w:rsid w:val="00E12C7A"/>
    <w:rsid w:val="00E151FB"/>
    <w:rsid w:val="00E26624"/>
    <w:rsid w:val="00E343FE"/>
    <w:rsid w:val="00E35BEA"/>
    <w:rsid w:val="00E51E16"/>
    <w:rsid w:val="00E55FEA"/>
    <w:rsid w:val="00E5706E"/>
    <w:rsid w:val="00E62C23"/>
    <w:rsid w:val="00E63BC7"/>
    <w:rsid w:val="00E64A3B"/>
    <w:rsid w:val="00E67E31"/>
    <w:rsid w:val="00E71F77"/>
    <w:rsid w:val="00E75820"/>
    <w:rsid w:val="00E86A8C"/>
    <w:rsid w:val="00E92234"/>
    <w:rsid w:val="00E92CFF"/>
    <w:rsid w:val="00E95444"/>
    <w:rsid w:val="00E977AE"/>
    <w:rsid w:val="00EC1EC8"/>
    <w:rsid w:val="00EC30DD"/>
    <w:rsid w:val="00EC39B9"/>
    <w:rsid w:val="00EC7E4D"/>
    <w:rsid w:val="00EE13E1"/>
    <w:rsid w:val="00EE7565"/>
    <w:rsid w:val="00EF53D5"/>
    <w:rsid w:val="00EF699F"/>
    <w:rsid w:val="00F1619A"/>
    <w:rsid w:val="00F2721E"/>
    <w:rsid w:val="00F30911"/>
    <w:rsid w:val="00F32D27"/>
    <w:rsid w:val="00F337C0"/>
    <w:rsid w:val="00F4470F"/>
    <w:rsid w:val="00F5063B"/>
    <w:rsid w:val="00F53C94"/>
    <w:rsid w:val="00F62968"/>
    <w:rsid w:val="00F62EC2"/>
    <w:rsid w:val="00F668A9"/>
    <w:rsid w:val="00F771E4"/>
    <w:rsid w:val="00F8732D"/>
    <w:rsid w:val="00F9129E"/>
    <w:rsid w:val="00FA0012"/>
    <w:rsid w:val="00FA0FCE"/>
    <w:rsid w:val="00FA4A2F"/>
    <w:rsid w:val="00FA5F5B"/>
    <w:rsid w:val="00FB007D"/>
    <w:rsid w:val="00FB0CF6"/>
    <w:rsid w:val="00FC15A4"/>
    <w:rsid w:val="00FD145E"/>
    <w:rsid w:val="00FD22B7"/>
    <w:rsid w:val="00FD7A20"/>
    <w:rsid w:val="00FE1E9F"/>
    <w:rsid w:val="00FF309A"/>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0951"/>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832DC0"/>
  </w:style>
  <w:style w:type="paragraph" w:customStyle="1" w:styleId="paragraph">
    <w:name w:val="paragraph"/>
    <w:basedOn w:val="Normal"/>
    <w:rsid w:val="00542C21"/>
    <w:pPr>
      <w:spacing w:before="100" w:beforeAutospacing="1" w:after="100" w:afterAutospacing="1"/>
    </w:pPr>
    <w:rPr>
      <w:rFonts w:eastAsia="Times New Roman"/>
    </w:rPr>
  </w:style>
  <w:style w:type="character" w:customStyle="1" w:styleId="normaltextrun">
    <w:name w:val="normaltextrun"/>
    <w:basedOn w:val="DefaultParagraphFont"/>
    <w:rsid w:val="00542C21"/>
  </w:style>
  <w:style w:type="character" w:customStyle="1" w:styleId="eop">
    <w:name w:val="eop"/>
    <w:basedOn w:val="DefaultParagraphFont"/>
    <w:rsid w:val="00542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1678">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076900380">
      <w:bodyDiv w:val="1"/>
      <w:marLeft w:val="0"/>
      <w:marRight w:val="0"/>
      <w:marTop w:val="0"/>
      <w:marBottom w:val="0"/>
      <w:divBdr>
        <w:top w:val="none" w:sz="0" w:space="0" w:color="auto"/>
        <w:left w:val="none" w:sz="0" w:space="0" w:color="auto"/>
        <w:bottom w:val="none" w:sz="0" w:space="0" w:color="auto"/>
        <w:right w:val="none" w:sz="0" w:space="0" w:color="auto"/>
      </w:divBdr>
      <w:divsChild>
        <w:div w:id="793400428">
          <w:marLeft w:val="0"/>
          <w:marRight w:val="0"/>
          <w:marTop w:val="0"/>
          <w:marBottom w:val="0"/>
          <w:divBdr>
            <w:top w:val="none" w:sz="0" w:space="0" w:color="auto"/>
            <w:left w:val="none" w:sz="0" w:space="0" w:color="auto"/>
            <w:bottom w:val="none" w:sz="0" w:space="0" w:color="auto"/>
            <w:right w:val="none" w:sz="0" w:space="0" w:color="auto"/>
          </w:divBdr>
        </w:div>
        <w:div w:id="1356923256">
          <w:marLeft w:val="0"/>
          <w:marRight w:val="0"/>
          <w:marTop w:val="0"/>
          <w:marBottom w:val="0"/>
          <w:divBdr>
            <w:top w:val="none" w:sz="0" w:space="0" w:color="auto"/>
            <w:left w:val="none" w:sz="0" w:space="0" w:color="auto"/>
            <w:bottom w:val="none" w:sz="0" w:space="0" w:color="auto"/>
            <w:right w:val="none" w:sz="0" w:space="0" w:color="auto"/>
          </w:divBdr>
        </w:div>
        <w:div w:id="1407141867">
          <w:marLeft w:val="0"/>
          <w:marRight w:val="0"/>
          <w:marTop w:val="0"/>
          <w:marBottom w:val="0"/>
          <w:divBdr>
            <w:top w:val="none" w:sz="0" w:space="0" w:color="auto"/>
            <w:left w:val="none" w:sz="0" w:space="0" w:color="auto"/>
            <w:bottom w:val="none" w:sz="0" w:space="0" w:color="auto"/>
            <w:right w:val="none" w:sz="0" w:space="0" w:color="auto"/>
          </w:divBdr>
        </w:div>
        <w:div w:id="751319760">
          <w:marLeft w:val="0"/>
          <w:marRight w:val="0"/>
          <w:marTop w:val="0"/>
          <w:marBottom w:val="0"/>
          <w:divBdr>
            <w:top w:val="none" w:sz="0" w:space="0" w:color="auto"/>
            <w:left w:val="none" w:sz="0" w:space="0" w:color="auto"/>
            <w:bottom w:val="none" w:sz="0" w:space="0" w:color="auto"/>
            <w:right w:val="none" w:sz="0" w:space="0" w:color="auto"/>
          </w:divBdr>
        </w:div>
        <w:div w:id="1766532048">
          <w:marLeft w:val="0"/>
          <w:marRight w:val="0"/>
          <w:marTop w:val="0"/>
          <w:marBottom w:val="0"/>
          <w:divBdr>
            <w:top w:val="none" w:sz="0" w:space="0" w:color="auto"/>
            <w:left w:val="none" w:sz="0" w:space="0" w:color="auto"/>
            <w:bottom w:val="none" w:sz="0" w:space="0" w:color="auto"/>
            <w:right w:val="none" w:sz="0" w:space="0" w:color="auto"/>
          </w:divBdr>
        </w:div>
        <w:div w:id="2110617502">
          <w:marLeft w:val="0"/>
          <w:marRight w:val="0"/>
          <w:marTop w:val="0"/>
          <w:marBottom w:val="0"/>
          <w:divBdr>
            <w:top w:val="none" w:sz="0" w:space="0" w:color="auto"/>
            <w:left w:val="none" w:sz="0" w:space="0" w:color="auto"/>
            <w:bottom w:val="none" w:sz="0" w:space="0" w:color="auto"/>
            <w:right w:val="none" w:sz="0" w:space="0" w:color="auto"/>
          </w:divBdr>
        </w:div>
        <w:div w:id="45883285">
          <w:marLeft w:val="0"/>
          <w:marRight w:val="0"/>
          <w:marTop w:val="0"/>
          <w:marBottom w:val="0"/>
          <w:divBdr>
            <w:top w:val="none" w:sz="0" w:space="0" w:color="auto"/>
            <w:left w:val="none" w:sz="0" w:space="0" w:color="auto"/>
            <w:bottom w:val="none" w:sz="0" w:space="0" w:color="auto"/>
            <w:right w:val="none" w:sz="0" w:space="0" w:color="auto"/>
          </w:divBdr>
        </w:div>
        <w:div w:id="531112578">
          <w:marLeft w:val="0"/>
          <w:marRight w:val="0"/>
          <w:marTop w:val="0"/>
          <w:marBottom w:val="0"/>
          <w:divBdr>
            <w:top w:val="none" w:sz="0" w:space="0" w:color="auto"/>
            <w:left w:val="none" w:sz="0" w:space="0" w:color="auto"/>
            <w:bottom w:val="none" w:sz="0" w:space="0" w:color="auto"/>
            <w:right w:val="none" w:sz="0" w:space="0" w:color="auto"/>
          </w:divBdr>
          <w:divsChild>
            <w:div w:id="575818818">
              <w:marLeft w:val="-75"/>
              <w:marRight w:val="0"/>
              <w:marTop w:val="30"/>
              <w:marBottom w:val="30"/>
              <w:divBdr>
                <w:top w:val="none" w:sz="0" w:space="0" w:color="auto"/>
                <w:left w:val="none" w:sz="0" w:space="0" w:color="auto"/>
                <w:bottom w:val="none" w:sz="0" w:space="0" w:color="auto"/>
                <w:right w:val="none" w:sz="0" w:space="0" w:color="auto"/>
              </w:divBdr>
              <w:divsChild>
                <w:div w:id="1177692195">
                  <w:marLeft w:val="0"/>
                  <w:marRight w:val="0"/>
                  <w:marTop w:val="0"/>
                  <w:marBottom w:val="0"/>
                  <w:divBdr>
                    <w:top w:val="none" w:sz="0" w:space="0" w:color="auto"/>
                    <w:left w:val="none" w:sz="0" w:space="0" w:color="auto"/>
                    <w:bottom w:val="none" w:sz="0" w:space="0" w:color="auto"/>
                    <w:right w:val="none" w:sz="0" w:space="0" w:color="auto"/>
                  </w:divBdr>
                  <w:divsChild>
                    <w:div w:id="590897128">
                      <w:marLeft w:val="0"/>
                      <w:marRight w:val="0"/>
                      <w:marTop w:val="0"/>
                      <w:marBottom w:val="0"/>
                      <w:divBdr>
                        <w:top w:val="none" w:sz="0" w:space="0" w:color="auto"/>
                        <w:left w:val="none" w:sz="0" w:space="0" w:color="auto"/>
                        <w:bottom w:val="none" w:sz="0" w:space="0" w:color="auto"/>
                        <w:right w:val="none" w:sz="0" w:space="0" w:color="auto"/>
                      </w:divBdr>
                    </w:div>
                    <w:div w:id="1663964507">
                      <w:marLeft w:val="0"/>
                      <w:marRight w:val="0"/>
                      <w:marTop w:val="0"/>
                      <w:marBottom w:val="0"/>
                      <w:divBdr>
                        <w:top w:val="none" w:sz="0" w:space="0" w:color="auto"/>
                        <w:left w:val="none" w:sz="0" w:space="0" w:color="auto"/>
                        <w:bottom w:val="none" w:sz="0" w:space="0" w:color="auto"/>
                        <w:right w:val="none" w:sz="0" w:space="0" w:color="auto"/>
                      </w:divBdr>
                    </w:div>
                    <w:div w:id="1077901139">
                      <w:marLeft w:val="0"/>
                      <w:marRight w:val="0"/>
                      <w:marTop w:val="0"/>
                      <w:marBottom w:val="0"/>
                      <w:divBdr>
                        <w:top w:val="none" w:sz="0" w:space="0" w:color="auto"/>
                        <w:left w:val="none" w:sz="0" w:space="0" w:color="auto"/>
                        <w:bottom w:val="none" w:sz="0" w:space="0" w:color="auto"/>
                        <w:right w:val="none" w:sz="0" w:space="0" w:color="auto"/>
                      </w:divBdr>
                    </w:div>
                  </w:divsChild>
                </w:div>
                <w:div w:id="319043332">
                  <w:marLeft w:val="0"/>
                  <w:marRight w:val="0"/>
                  <w:marTop w:val="0"/>
                  <w:marBottom w:val="0"/>
                  <w:divBdr>
                    <w:top w:val="none" w:sz="0" w:space="0" w:color="auto"/>
                    <w:left w:val="none" w:sz="0" w:space="0" w:color="auto"/>
                    <w:bottom w:val="none" w:sz="0" w:space="0" w:color="auto"/>
                    <w:right w:val="none" w:sz="0" w:space="0" w:color="auto"/>
                  </w:divBdr>
                  <w:divsChild>
                    <w:div w:id="1372459702">
                      <w:marLeft w:val="0"/>
                      <w:marRight w:val="0"/>
                      <w:marTop w:val="0"/>
                      <w:marBottom w:val="0"/>
                      <w:divBdr>
                        <w:top w:val="none" w:sz="0" w:space="0" w:color="auto"/>
                        <w:left w:val="none" w:sz="0" w:space="0" w:color="auto"/>
                        <w:bottom w:val="none" w:sz="0" w:space="0" w:color="auto"/>
                        <w:right w:val="none" w:sz="0" w:space="0" w:color="auto"/>
                      </w:divBdr>
                    </w:div>
                    <w:div w:id="1272205859">
                      <w:marLeft w:val="0"/>
                      <w:marRight w:val="0"/>
                      <w:marTop w:val="0"/>
                      <w:marBottom w:val="0"/>
                      <w:divBdr>
                        <w:top w:val="none" w:sz="0" w:space="0" w:color="auto"/>
                        <w:left w:val="none" w:sz="0" w:space="0" w:color="auto"/>
                        <w:bottom w:val="none" w:sz="0" w:space="0" w:color="auto"/>
                        <w:right w:val="none" w:sz="0" w:space="0" w:color="auto"/>
                      </w:divBdr>
                    </w:div>
                    <w:div w:id="503865932">
                      <w:marLeft w:val="0"/>
                      <w:marRight w:val="0"/>
                      <w:marTop w:val="0"/>
                      <w:marBottom w:val="0"/>
                      <w:divBdr>
                        <w:top w:val="none" w:sz="0" w:space="0" w:color="auto"/>
                        <w:left w:val="none" w:sz="0" w:space="0" w:color="auto"/>
                        <w:bottom w:val="none" w:sz="0" w:space="0" w:color="auto"/>
                        <w:right w:val="none" w:sz="0" w:space="0" w:color="auto"/>
                      </w:divBdr>
                    </w:div>
                    <w:div w:id="358437708">
                      <w:marLeft w:val="0"/>
                      <w:marRight w:val="0"/>
                      <w:marTop w:val="0"/>
                      <w:marBottom w:val="0"/>
                      <w:divBdr>
                        <w:top w:val="none" w:sz="0" w:space="0" w:color="auto"/>
                        <w:left w:val="none" w:sz="0" w:space="0" w:color="auto"/>
                        <w:bottom w:val="none" w:sz="0" w:space="0" w:color="auto"/>
                        <w:right w:val="none" w:sz="0" w:space="0" w:color="auto"/>
                      </w:divBdr>
                    </w:div>
                    <w:div w:id="601231731">
                      <w:marLeft w:val="0"/>
                      <w:marRight w:val="0"/>
                      <w:marTop w:val="0"/>
                      <w:marBottom w:val="0"/>
                      <w:divBdr>
                        <w:top w:val="none" w:sz="0" w:space="0" w:color="auto"/>
                        <w:left w:val="none" w:sz="0" w:space="0" w:color="auto"/>
                        <w:bottom w:val="none" w:sz="0" w:space="0" w:color="auto"/>
                        <w:right w:val="none" w:sz="0" w:space="0" w:color="auto"/>
                      </w:divBdr>
                    </w:div>
                    <w:div w:id="2033728906">
                      <w:marLeft w:val="0"/>
                      <w:marRight w:val="0"/>
                      <w:marTop w:val="0"/>
                      <w:marBottom w:val="0"/>
                      <w:divBdr>
                        <w:top w:val="none" w:sz="0" w:space="0" w:color="auto"/>
                        <w:left w:val="none" w:sz="0" w:space="0" w:color="auto"/>
                        <w:bottom w:val="none" w:sz="0" w:space="0" w:color="auto"/>
                        <w:right w:val="none" w:sz="0" w:space="0" w:color="auto"/>
                      </w:divBdr>
                    </w:div>
                    <w:div w:id="1915818152">
                      <w:marLeft w:val="0"/>
                      <w:marRight w:val="0"/>
                      <w:marTop w:val="0"/>
                      <w:marBottom w:val="0"/>
                      <w:divBdr>
                        <w:top w:val="none" w:sz="0" w:space="0" w:color="auto"/>
                        <w:left w:val="none" w:sz="0" w:space="0" w:color="auto"/>
                        <w:bottom w:val="none" w:sz="0" w:space="0" w:color="auto"/>
                        <w:right w:val="none" w:sz="0" w:space="0" w:color="auto"/>
                      </w:divBdr>
                    </w:div>
                    <w:div w:id="2120373140">
                      <w:marLeft w:val="0"/>
                      <w:marRight w:val="0"/>
                      <w:marTop w:val="0"/>
                      <w:marBottom w:val="0"/>
                      <w:divBdr>
                        <w:top w:val="none" w:sz="0" w:space="0" w:color="auto"/>
                        <w:left w:val="none" w:sz="0" w:space="0" w:color="auto"/>
                        <w:bottom w:val="none" w:sz="0" w:space="0" w:color="auto"/>
                        <w:right w:val="none" w:sz="0" w:space="0" w:color="auto"/>
                      </w:divBdr>
                    </w:div>
                    <w:div w:id="1827696738">
                      <w:marLeft w:val="0"/>
                      <w:marRight w:val="0"/>
                      <w:marTop w:val="0"/>
                      <w:marBottom w:val="0"/>
                      <w:divBdr>
                        <w:top w:val="none" w:sz="0" w:space="0" w:color="auto"/>
                        <w:left w:val="none" w:sz="0" w:space="0" w:color="auto"/>
                        <w:bottom w:val="none" w:sz="0" w:space="0" w:color="auto"/>
                        <w:right w:val="none" w:sz="0" w:space="0" w:color="auto"/>
                      </w:divBdr>
                    </w:div>
                  </w:divsChild>
                </w:div>
                <w:div w:id="1341005399">
                  <w:marLeft w:val="0"/>
                  <w:marRight w:val="0"/>
                  <w:marTop w:val="0"/>
                  <w:marBottom w:val="0"/>
                  <w:divBdr>
                    <w:top w:val="none" w:sz="0" w:space="0" w:color="auto"/>
                    <w:left w:val="none" w:sz="0" w:space="0" w:color="auto"/>
                    <w:bottom w:val="none" w:sz="0" w:space="0" w:color="auto"/>
                    <w:right w:val="none" w:sz="0" w:space="0" w:color="auto"/>
                  </w:divBdr>
                  <w:divsChild>
                    <w:div w:id="1017392616">
                      <w:marLeft w:val="0"/>
                      <w:marRight w:val="0"/>
                      <w:marTop w:val="0"/>
                      <w:marBottom w:val="0"/>
                      <w:divBdr>
                        <w:top w:val="none" w:sz="0" w:space="0" w:color="auto"/>
                        <w:left w:val="none" w:sz="0" w:space="0" w:color="auto"/>
                        <w:bottom w:val="none" w:sz="0" w:space="0" w:color="auto"/>
                        <w:right w:val="none" w:sz="0" w:space="0" w:color="auto"/>
                      </w:divBdr>
                    </w:div>
                    <w:div w:id="886259575">
                      <w:marLeft w:val="0"/>
                      <w:marRight w:val="0"/>
                      <w:marTop w:val="0"/>
                      <w:marBottom w:val="0"/>
                      <w:divBdr>
                        <w:top w:val="none" w:sz="0" w:space="0" w:color="auto"/>
                        <w:left w:val="none" w:sz="0" w:space="0" w:color="auto"/>
                        <w:bottom w:val="none" w:sz="0" w:space="0" w:color="auto"/>
                        <w:right w:val="none" w:sz="0" w:space="0" w:color="auto"/>
                      </w:divBdr>
                    </w:div>
                  </w:divsChild>
                </w:div>
                <w:div w:id="796491050">
                  <w:marLeft w:val="0"/>
                  <w:marRight w:val="0"/>
                  <w:marTop w:val="0"/>
                  <w:marBottom w:val="0"/>
                  <w:divBdr>
                    <w:top w:val="none" w:sz="0" w:space="0" w:color="auto"/>
                    <w:left w:val="none" w:sz="0" w:space="0" w:color="auto"/>
                    <w:bottom w:val="none" w:sz="0" w:space="0" w:color="auto"/>
                    <w:right w:val="none" w:sz="0" w:space="0" w:color="auto"/>
                  </w:divBdr>
                  <w:divsChild>
                    <w:div w:id="722103341">
                      <w:marLeft w:val="0"/>
                      <w:marRight w:val="0"/>
                      <w:marTop w:val="0"/>
                      <w:marBottom w:val="0"/>
                      <w:divBdr>
                        <w:top w:val="none" w:sz="0" w:space="0" w:color="auto"/>
                        <w:left w:val="none" w:sz="0" w:space="0" w:color="auto"/>
                        <w:bottom w:val="none" w:sz="0" w:space="0" w:color="auto"/>
                        <w:right w:val="none" w:sz="0" w:space="0" w:color="auto"/>
                      </w:divBdr>
                    </w:div>
                    <w:div w:id="711538924">
                      <w:marLeft w:val="0"/>
                      <w:marRight w:val="0"/>
                      <w:marTop w:val="0"/>
                      <w:marBottom w:val="0"/>
                      <w:divBdr>
                        <w:top w:val="none" w:sz="0" w:space="0" w:color="auto"/>
                        <w:left w:val="none" w:sz="0" w:space="0" w:color="auto"/>
                        <w:bottom w:val="none" w:sz="0" w:space="0" w:color="auto"/>
                        <w:right w:val="none" w:sz="0" w:space="0" w:color="auto"/>
                      </w:divBdr>
                    </w:div>
                    <w:div w:id="1070228426">
                      <w:marLeft w:val="0"/>
                      <w:marRight w:val="0"/>
                      <w:marTop w:val="0"/>
                      <w:marBottom w:val="0"/>
                      <w:divBdr>
                        <w:top w:val="none" w:sz="0" w:space="0" w:color="auto"/>
                        <w:left w:val="none" w:sz="0" w:space="0" w:color="auto"/>
                        <w:bottom w:val="none" w:sz="0" w:space="0" w:color="auto"/>
                        <w:right w:val="none" w:sz="0" w:space="0" w:color="auto"/>
                      </w:divBdr>
                    </w:div>
                    <w:div w:id="1845120646">
                      <w:marLeft w:val="0"/>
                      <w:marRight w:val="0"/>
                      <w:marTop w:val="0"/>
                      <w:marBottom w:val="0"/>
                      <w:divBdr>
                        <w:top w:val="none" w:sz="0" w:space="0" w:color="auto"/>
                        <w:left w:val="none" w:sz="0" w:space="0" w:color="auto"/>
                        <w:bottom w:val="none" w:sz="0" w:space="0" w:color="auto"/>
                        <w:right w:val="none" w:sz="0" w:space="0" w:color="auto"/>
                      </w:divBdr>
                    </w:div>
                    <w:div w:id="2027903192">
                      <w:marLeft w:val="0"/>
                      <w:marRight w:val="0"/>
                      <w:marTop w:val="0"/>
                      <w:marBottom w:val="0"/>
                      <w:divBdr>
                        <w:top w:val="none" w:sz="0" w:space="0" w:color="auto"/>
                        <w:left w:val="none" w:sz="0" w:space="0" w:color="auto"/>
                        <w:bottom w:val="none" w:sz="0" w:space="0" w:color="auto"/>
                        <w:right w:val="none" w:sz="0" w:space="0" w:color="auto"/>
                      </w:divBdr>
                    </w:div>
                    <w:div w:id="1868985037">
                      <w:marLeft w:val="0"/>
                      <w:marRight w:val="0"/>
                      <w:marTop w:val="0"/>
                      <w:marBottom w:val="0"/>
                      <w:divBdr>
                        <w:top w:val="none" w:sz="0" w:space="0" w:color="auto"/>
                        <w:left w:val="none" w:sz="0" w:space="0" w:color="auto"/>
                        <w:bottom w:val="none" w:sz="0" w:space="0" w:color="auto"/>
                        <w:right w:val="none" w:sz="0" w:space="0" w:color="auto"/>
                      </w:divBdr>
                    </w:div>
                    <w:div w:id="1445687257">
                      <w:marLeft w:val="0"/>
                      <w:marRight w:val="0"/>
                      <w:marTop w:val="0"/>
                      <w:marBottom w:val="0"/>
                      <w:divBdr>
                        <w:top w:val="none" w:sz="0" w:space="0" w:color="auto"/>
                        <w:left w:val="none" w:sz="0" w:space="0" w:color="auto"/>
                        <w:bottom w:val="none" w:sz="0" w:space="0" w:color="auto"/>
                        <w:right w:val="none" w:sz="0" w:space="0" w:color="auto"/>
                      </w:divBdr>
                    </w:div>
                    <w:div w:id="189300668">
                      <w:marLeft w:val="0"/>
                      <w:marRight w:val="0"/>
                      <w:marTop w:val="0"/>
                      <w:marBottom w:val="0"/>
                      <w:divBdr>
                        <w:top w:val="none" w:sz="0" w:space="0" w:color="auto"/>
                        <w:left w:val="none" w:sz="0" w:space="0" w:color="auto"/>
                        <w:bottom w:val="none" w:sz="0" w:space="0" w:color="auto"/>
                        <w:right w:val="none" w:sz="0" w:space="0" w:color="auto"/>
                      </w:divBdr>
                    </w:div>
                    <w:div w:id="1850026105">
                      <w:marLeft w:val="0"/>
                      <w:marRight w:val="0"/>
                      <w:marTop w:val="0"/>
                      <w:marBottom w:val="0"/>
                      <w:divBdr>
                        <w:top w:val="none" w:sz="0" w:space="0" w:color="auto"/>
                        <w:left w:val="none" w:sz="0" w:space="0" w:color="auto"/>
                        <w:bottom w:val="none" w:sz="0" w:space="0" w:color="auto"/>
                        <w:right w:val="none" w:sz="0" w:space="0" w:color="auto"/>
                      </w:divBdr>
                    </w:div>
                    <w:div w:id="890993965">
                      <w:marLeft w:val="0"/>
                      <w:marRight w:val="0"/>
                      <w:marTop w:val="0"/>
                      <w:marBottom w:val="0"/>
                      <w:divBdr>
                        <w:top w:val="none" w:sz="0" w:space="0" w:color="auto"/>
                        <w:left w:val="none" w:sz="0" w:space="0" w:color="auto"/>
                        <w:bottom w:val="none" w:sz="0" w:space="0" w:color="auto"/>
                        <w:right w:val="none" w:sz="0" w:space="0" w:color="auto"/>
                      </w:divBdr>
                    </w:div>
                    <w:div w:id="1552032057">
                      <w:marLeft w:val="0"/>
                      <w:marRight w:val="0"/>
                      <w:marTop w:val="0"/>
                      <w:marBottom w:val="0"/>
                      <w:divBdr>
                        <w:top w:val="none" w:sz="0" w:space="0" w:color="auto"/>
                        <w:left w:val="none" w:sz="0" w:space="0" w:color="auto"/>
                        <w:bottom w:val="none" w:sz="0" w:space="0" w:color="auto"/>
                        <w:right w:val="none" w:sz="0" w:space="0" w:color="auto"/>
                      </w:divBdr>
                    </w:div>
                    <w:div w:id="530462797">
                      <w:marLeft w:val="0"/>
                      <w:marRight w:val="0"/>
                      <w:marTop w:val="0"/>
                      <w:marBottom w:val="0"/>
                      <w:divBdr>
                        <w:top w:val="none" w:sz="0" w:space="0" w:color="auto"/>
                        <w:left w:val="none" w:sz="0" w:space="0" w:color="auto"/>
                        <w:bottom w:val="none" w:sz="0" w:space="0" w:color="auto"/>
                        <w:right w:val="none" w:sz="0" w:space="0" w:color="auto"/>
                      </w:divBdr>
                    </w:div>
                    <w:div w:id="1885218406">
                      <w:marLeft w:val="0"/>
                      <w:marRight w:val="0"/>
                      <w:marTop w:val="0"/>
                      <w:marBottom w:val="0"/>
                      <w:divBdr>
                        <w:top w:val="none" w:sz="0" w:space="0" w:color="auto"/>
                        <w:left w:val="none" w:sz="0" w:space="0" w:color="auto"/>
                        <w:bottom w:val="none" w:sz="0" w:space="0" w:color="auto"/>
                        <w:right w:val="none" w:sz="0" w:space="0" w:color="auto"/>
                      </w:divBdr>
                    </w:div>
                    <w:div w:id="743649797">
                      <w:marLeft w:val="0"/>
                      <w:marRight w:val="0"/>
                      <w:marTop w:val="0"/>
                      <w:marBottom w:val="0"/>
                      <w:divBdr>
                        <w:top w:val="none" w:sz="0" w:space="0" w:color="auto"/>
                        <w:left w:val="none" w:sz="0" w:space="0" w:color="auto"/>
                        <w:bottom w:val="none" w:sz="0" w:space="0" w:color="auto"/>
                        <w:right w:val="none" w:sz="0" w:space="0" w:color="auto"/>
                      </w:divBdr>
                    </w:div>
                    <w:div w:id="23483556">
                      <w:marLeft w:val="0"/>
                      <w:marRight w:val="0"/>
                      <w:marTop w:val="0"/>
                      <w:marBottom w:val="0"/>
                      <w:divBdr>
                        <w:top w:val="none" w:sz="0" w:space="0" w:color="auto"/>
                        <w:left w:val="none" w:sz="0" w:space="0" w:color="auto"/>
                        <w:bottom w:val="none" w:sz="0" w:space="0" w:color="auto"/>
                        <w:right w:val="none" w:sz="0" w:space="0" w:color="auto"/>
                      </w:divBdr>
                    </w:div>
                  </w:divsChild>
                </w:div>
                <w:div w:id="645623523">
                  <w:marLeft w:val="0"/>
                  <w:marRight w:val="0"/>
                  <w:marTop w:val="0"/>
                  <w:marBottom w:val="0"/>
                  <w:divBdr>
                    <w:top w:val="none" w:sz="0" w:space="0" w:color="auto"/>
                    <w:left w:val="none" w:sz="0" w:space="0" w:color="auto"/>
                    <w:bottom w:val="none" w:sz="0" w:space="0" w:color="auto"/>
                    <w:right w:val="none" w:sz="0" w:space="0" w:color="auto"/>
                  </w:divBdr>
                  <w:divsChild>
                    <w:div w:id="1639603985">
                      <w:marLeft w:val="0"/>
                      <w:marRight w:val="0"/>
                      <w:marTop w:val="0"/>
                      <w:marBottom w:val="0"/>
                      <w:divBdr>
                        <w:top w:val="none" w:sz="0" w:space="0" w:color="auto"/>
                        <w:left w:val="none" w:sz="0" w:space="0" w:color="auto"/>
                        <w:bottom w:val="none" w:sz="0" w:space="0" w:color="auto"/>
                        <w:right w:val="none" w:sz="0" w:space="0" w:color="auto"/>
                      </w:divBdr>
                    </w:div>
                    <w:div w:id="801922399">
                      <w:marLeft w:val="0"/>
                      <w:marRight w:val="0"/>
                      <w:marTop w:val="0"/>
                      <w:marBottom w:val="0"/>
                      <w:divBdr>
                        <w:top w:val="none" w:sz="0" w:space="0" w:color="auto"/>
                        <w:left w:val="none" w:sz="0" w:space="0" w:color="auto"/>
                        <w:bottom w:val="none" w:sz="0" w:space="0" w:color="auto"/>
                        <w:right w:val="none" w:sz="0" w:space="0" w:color="auto"/>
                      </w:divBdr>
                    </w:div>
                  </w:divsChild>
                </w:div>
                <w:div w:id="976255729">
                  <w:marLeft w:val="0"/>
                  <w:marRight w:val="0"/>
                  <w:marTop w:val="0"/>
                  <w:marBottom w:val="0"/>
                  <w:divBdr>
                    <w:top w:val="none" w:sz="0" w:space="0" w:color="auto"/>
                    <w:left w:val="none" w:sz="0" w:space="0" w:color="auto"/>
                    <w:bottom w:val="none" w:sz="0" w:space="0" w:color="auto"/>
                    <w:right w:val="none" w:sz="0" w:space="0" w:color="auto"/>
                  </w:divBdr>
                  <w:divsChild>
                    <w:div w:id="723482849">
                      <w:marLeft w:val="0"/>
                      <w:marRight w:val="0"/>
                      <w:marTop w:val="0"/>
                      <w:marBottom w:val="0"/>
                      <w:divBdr>
                        <w:top w:val="none" w:sz="0" w:space="0" w:color="auto"/>
                        <w:left w:val="none" w:sz="0" w:space="0" w:color="auto"/>
                        <w:bottom w:val="none" w:sz="0" w:space="0" w:color="auto"/>
                        <w:right w:val="none" w:sz="0" w:space="0" w:color="auto"/>
                      </w:divBdr>
                    </w:div>
                    <w:div w:id="35470811">
                      <w:marLeft w:val="0"/>
                      <w:marRight w:val="0"/>
                      <w:marTop w:val="0"/>
                      <w:marBottom w:val="0"/>
                      <w:divBdr>
                        <w:top w:val="none" w:sz="0" w:space="0" w:color="auto"/>
                        <w:left w:val="none" w:sz="0" w:space="0" w:color="auto"/>
                        <w:bottom w:val="none" w:sz="0" w:space="0" w:color="auto"/>
                        <w:right w:val="none" w:sz="0" w:space="0" w:color="auto"/>
                      </w:divBdr>
                    </w:div>
                    <w:div w:id="419449475">
                      <w:marLeft w:val="0"/>
                      <w:marRight w:val="0"/>
                      <w:marTop w:val="0"/>
                      <w:marBottom w:val="0"/>
                      <w:divBdr>
                        <w:top w:val="none" w:sz="0" w:space="0" w:color="auto"/>
                        <w:left w:val="none" w:sz="0" w:space="0" w:color="auto"/>
                        <w:bottom w:val="none" w:sz="0" w:space="0" w:color="auto"/>
                        <w:right w:val="none" w:sz="0" w:space="0" w:color="auto"/>
                      </w:divBdr>
                    </w:div>
                    <w:div w:id="4968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8902">
          <w:marLeft w:val="0"/>
          <w:marRight w:val="0"/>
          <w:marTop w:val="0"/>
          <w:marBottom w:val="0"/>
          <w:divBdr>
            <w:top w:val="none" w:sz="0" w:space="0" w:color="auto"/>
            <w:left w:val="none" w:sz="0" w:space="0" w:color="auto"/>
            <w:bottom w:val="none" w:sz="0" w:space="0" w:color="auto"/>
            <w:right w:val="none" w:sz="0" w:space="0" w:color="auto"/>
          </w:divBdr>
        </w:div>
        <w:div w:id="509637248">
          <w:marLeft w:val="0"/>
          <w:marRight w:val="0"/>
          <w:marTop w:val="0"/>
          <w:marBottom w:val="0"/>
          <w:divBdr>
            <w:top w:val="none" w:sz="0" w:space="0" w:color="auto"/>
            <w:left w:val="none" w:sz="0" w:space="0" w:color="auto"/>
            <w:bottom w:val="none" w:sz="0" w:space="0" w:color="auto"/>
            <w:right w:val="none" w:sz="0" w:space="0" w:color="auto"/>
          </w:divBdr>
        </w:div>
      </w:divsChild>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cb.co.uk/" TargetMode="External"/><Relationship Id="rId18" Type="http://schemas.openxmlformats.org/officeDocument/2006/relationships/hyperlink" Target="https://assets.publishing.service.gov.uk/government/uploads/system/uploads/attachment_data/file/550416/Children_Missing_Education_-_statutory_guidance.pdf" TargetMode="External"/><Relationship Id="rId26" Type="http://schemas.openxmlformats.org/officeDocument/2006/relationships/hyperlink" Target="https://assets.publishing.service.gov.uk/government/uploads/system/uploads/attachment_data/file/418131/Preventing_youth_violence_and_gang_involvement_v3_March2015.pdf" TargetMode="External"/><Relationship Id="rId39" Type="http://schemas.openxmlformats.org/officeDocument/2006/relationships/oleObject" Target="embeddings/oleObject1.bin"/><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2" Type="http://schemas.openxmlformats.org/officeDocument/2006/relationships/hyperlink" Target="https://www.gov.uk/government/publications/coronavirus-covid-19-keeping-children-safe-online/coronavirus-covid-19-support-for-parents-and-carers-to-keep-children-safe-online"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2015/6/contents" TargetMode="External"/><Relationship Id="rId29" Type="http://schemas.openxmlformats.org/officeDocument/2006/relationships/hyperlink" Target="https://schools.essex.gov.uk/pupils/Education_Access/Documents/Education%20Access%20-%20CME%20and%20EHE%20Team%20-%20Policy%20and%20Practice%20Guidance%20document.pdf" TargetMode="External"/><Relationship Id="rId11" Type="http://schemas.openxmlformats.org/officeDocument/2006/relationships/hyperlink" Target="https://assets.publishing.service.gov.uk/government/uploads/system/uploads/attachment_data/file/729914/Working_Together_to_Safeguard_Children-2018.pdf" TargetMode="External"/><Relationship Id="rId24" Type="http://schemas.openxmlformats.org/officeDocument/2006/relationships/hyperlink" Target="https://www.gov.uk/government/uploads/system/uploads/attachment_data/file/667862/Sexual_Harassment_and_Sexual_Violence_-_Advice.pdf" TargetMode="External"/><Relationship Id="rId32" Type="http://schemas.openxmlformats.org/officeDocument/2006/relationships/hyperlink" Target="http://www.legislation.gov.uk/ukpga/2015/6/contents" TargetMode="External"/><Relationship Id="rId37" Type="http://schemas.openxmlformats.org/officeDocument/2006/relationships/hyperlink" Target="mailto:help@nspcc.org.uk" TargetMode="External"/><Relationship Id="rId40" Type="http://schemas.openxmlformats.org/officeDocument/2006/relationships/image" Target="media/image2.jpeg"/><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scb.co.uk/Portals/67/Documents/professionals/EffectiveSupportBooklet2017v5-FINAL.pdf" TargetMode="External"/><Relationship Id="rId23" Type="http://schemas.openxmlformats.org/officeDocument/2006/relationships/hyperlink" Target="https://www.gov.uk/government/uploads/system/uploads/attachment_data/file/623895/Preventing_and_tackling_bullying_advice.pdf" TargetMode="External"/><Relationship Id="rId28" Type="http://schemas.openxmlformats.org/officeDocument/2006/relationships/hyperlink" Target="https://assets.publishing.service.gov.uk/government/uploads/system/uploads/attachment_data/file/811796/Teaching_online_safety_in_school.pdf" TargetMode="External"/><Relationship Id="rId36" Type="http://schemas.openxmlformats.org/officeDocument/2006/relationships/hyperlink" Target="mailto:help@nspcc.org.uk"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21581/Information_sharing_advice_practitioners_safeguarding_services.pdf" TargetMode="External"/><Relationship Id="rId31" Type="http://schemas.openxmlformats.org/officeDocument/2006/relationships/hyperlink" Target="http://www.escb.co.uk/Portals/67/Documents/CSE/CSE%201%20pager%20(April%2018).pdf"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29914/Working_Together_to_Safeguard_Children-2018.pdf" TargetMode="External"/><Relationship Id="rId22" Type="http://schemas.openxmlformats.org/officeDocument/2006/relationships/hyperlink" Target="https://assets.publishing.service.gov.uk/government/uploads/system/uploads/attachment_data/file/674416/Searching_screening_and_confiscation.pdf" TargetMode="External"/><Relationship Id="rId27" Type="http://schemas.openxmlformats.org/officeDocument/2006/relationships/hyperlink" Target="https://assets.publishing.service.gov.uk/government/uploads/system/uploads/attachment_data/file/741194/HOCountyLinesGuidanceSept2018.pdf" TargetMode="External"/><Relationship Id="rId30" Type="http://schemas.openxmlformats.org/officeDocument/2006/relationships/hyperlink" Target="https://schools.essex.gov.uk/pupils/Safeguarding/Documents/Understanding%20and%20Supporting%20Behaviour%20-%20Safe%20Practice%20for%20Schools%20-%20Summer%202020.pdf" TargetMode="External"/><Relationship Id="rId35" Type="http://schemas.openxmlformats.org/officeDocument/2006/relationships/hyperlink" Target="https://www.nspcc.org.uk/what-you-can-do/report-abuse/dedicated-helplines/whistleblowing-advice-line/"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scb.co.uk/Home.aspx" TargetMode="External"/><Relationship Id="rId17" Type="http://schemas.openxmlformats.org/officeDocument/2006/relationships/hyperlink" Target="https://www.gov.uk/government/collections/serious-crime-bill" TargetMode="External"/><Relationship Id="rId25"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3"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8" Type="http://schemas.openxmlformats.org/officeDocument/2006/relationships/image" Target="media/image1.emf"/><Relationship Id="rId46" Type="http://schemas.openxmlformats.org/officeDocument/2006/relationships/footer" Target="footer2.xml"/><Relationship Id="rId20" Type="http://schemas.openxmlformats.org/officeDocument/2006/relationships/hyperlink" Target="http://www.legislation.gov.uk/ukpga/2018/12/pdfs/ukpga_20180012_en.pdf" TargetMode="External"/><Relationship Id="rId41"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e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1F96331A-6E6D-4584-8D9F-3433B9F50159}">
  <ds:schemaRefs>
    <ds:schemaRef ds:uri="http://schemas.openxmlformats.org/officeDocument/2006/bibliography"/>
  </ds:schemaRefs>
</ds:datastoreItem>
</file>

<file path=customXml/itemProps3.xml><?xml version="1.0" encoding="utf-8"?>
<ds:datastoreItem xmlns:ds="http://schemas.openxmlformats.org/officeDocument/2006/customXml" ds:itemID="{13754F39-B24A-4F35-81F7-5128C0D6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6697</Words>
  <Characters>38179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Jakki Sibley</cp:lastModifiedBy>
  <cp:revision>2</cp:revision>
  <dcterms:created xsi:type="dcterms:W3CDTF">2020-10-19T13:16:00Z</dcterms:created>
  <dcterms:modified xsi:type="dcterms:W3CDTF">2020-10-19T13:16:00Z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ies>
</file>