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5913"/>
      </w:tblGrid>
      <w:tr w:rsidR="00FE5B8E" w:rsidRPr="00822414" w14:paraId="0E40A261" w14:textId="77777777" w:rsidTr="00AC0DEC">
        <w:tc>
          <w:tcPr>
            <w:tcW w:w="8522" w:type="dxa"/>
            <w:gridSpan w:val="2"/>
          </w:tcPr>
          <w:p w14:paraId="06A7F366" w14:textId="77777777" w:rsidR="00FC19DE" w:rsidRDefault="00FE5B8E" w:rsidP="00FE5B8E">
            <w:pPr>
              <w:jc w:val="center"/>
              <w:rPr>
                <w:rFonts w:ascii="Calibri" w:hAnsi="Calibri" w:cs="Arial"/>
                <w:b/>
                <w:sz w:val="28"/>
                <w:szCs w:val="28"/>
              </w:rPr>
            </w:pPr>
            <w:r w:rsidRPr="00822414">
              <w:rPr>
                <w:rFonts w:ascii="Calibri" w:hAnsi="Calibri" w:cs="Arial"/>
                <w:b/>
                <w:sz w:val="28"/>
                <w:szCs w:val="28"/>
              </w:rPr>
              <w:t xml:space="preserve">Annual Governance Statement </w:t>
            </w:r>
          </w:p>
          <w:p w14:paraId="74313E95" w14:textId="6EA5CE6D" w:rsidR="00FC19DE" w:rsidRDefault="00FE5B8E" w:rsidP="00FC19DE">
            <w:pPr>
              <w:jc w:val="center"/>
              <w:rPr>
                <w:rFonts w:ascii="Calibri" w:hAnsi="Calibri" w:cs="Arial"/>
                <w:b/>
                <w:sz w:val="28"/>
                <w:szCs w:val="28"/>
              </w:rPr>
            </w:pPr>
            <w:r w:rsidRPr="00822414">
              <w:rPr>
                <w:rFonts w:ascii="Calibri" w:hAnsi="Calibri" w:cs="Arial"/>
                <w:b/>
                <w:sz w:val="28"/>
                <w:szCs w:val="28"/>
              </w:rPr>
              <w:t xml:space="preserve">for the </w:t>
            </w:r>
            <w:r w:rsidR="000F5438">
              <w:rPr>
                <w:rFonts w:ascii="Calibri" w:hAnsi="Calibri" w:cs="Arial"/>
                <w:b/>
                <w:sz w:val="28"/>
                <w:szCs w:val="28"/>
              </w:rPr>
              <w:t>Board of Governors</w:t>
            </w:r>
            <w:r w:rsidR="00AC0DEC">
              <w:rPr>
                <w:rFonts w:ascii="Calibri" w:hAnsi="Calibri" w:cs="Arial"/>
                <w:b/>
                <w:sz w:val="28"/>
                <w:szCs w:val="28"/>
              </w:rPr>
              <w:t xml:space="preserve"> of</w:t>
            </w:r>
          </w:p>
          <w:p w14:paraId="203AD29E" w14:textId="4395E00C" w:rsidR="00FC19DE" w:rsidRPr="00FC19DE" w:rsidRDefault="00AC0DEC" w:rsidP="00FE5B8E">
            <w:pPr>
              <w:jc w:val="center"/>
              <w:rPr>
                <w:rFonts w:ascii="Calibri" w:hAnsi="Calibri" w:cs="Arial"/>
                <w:b/>
                <w:sz w:val="28"/>
                <w:szCs w:val="28"/>
              </w:rPr>
            </w:pPr>
            <w:r w:rsidRPr="00FC19DE">
              <w:rPr>
                <w:rFonts w:ascii="Calibri" w:hAnsi="Calibri" w:cs="Arial"/>
                <w:b/>
                <w:sz w:val="28"/>
                <w:szCs w:val="28"/>
              </w:rPr>
              <w:t xml:space="preserve"> Fordham All Saints </w:t>
            </w:r>
            <w:r w:rsidR="003913B4" w:rsidRPr="00FC19DE">
              <w:rPr>
                <w:rFonts w:ascii="Calibri" w:hAnsi="Calibri" w:cs="Arial"/>
                <w:b/>
                <w:sz w:val="28"/>
                <w:szCs w:val="28"/>
              </w:rPr>
              <w:t>Church of England</w:t>
            </w:r>
            <w:r w:rsidR="003913B4" w:rsidRPr="00FC19DE">
              <w:rPr>
                <w:rFonts w:ascii="Calibri" w:hAnsi="Calibri" w:cs="Arial"/>
                <w:sz w:val="28"/>
                <w:szCs w:val="28"/>
              </w:rPr>
              <w:t xml:space="preserve"> </w:t>
            </w:r>
            <w:r w:rsidR="00FE5B8E" w:rsidRPr="00FC19DE">
              <w:rPr>
                <w:rFonts w:ascii="Calibri" w:hAnsi="Calibri" w:cs="Arial"/>
                <w:b/>
                <w:sz w:val="28"/>
                <w:szCs w:val="28"/>
              </w:rPr>
              <w:t xml:space="preserve">Primary School </w:t>
            </w:r>
          </w:p>
          <w:p w14:paraId="0BAEADE0" w14:textId="023EA5B7" w:rsidR="00FE5B8E" w:rsidRPr="00FC19DE" w:rsidRDefault="00FE5B8E" w:rsidP="00FC19DE">
            <w:pPr>
              <w:jc w:val="center"/>
              <w:rPr>
                <w:rFonts w:ascii="Calibri" w:hAnsi="Calibri" w:cs="Arial"/>
                <w:b/>
                <w:sz w:val="28"/>
                <w:szCs w:val="28"/>
              </w:rPr>
            </w:pPr>
            <w:r w:rsidRPr="00FC19DE">
              <w:rPr>
                <w:rFonts w:ascii="Calibri" w:hAnsi="Calibri" w:cs="Arial"/>
                <w:b/>
                <w:i/>
                <w:sz w:val="28"/>
                <w:szCs w:val="28"/>
              </w:rPr>
              <w:t xml:space="preserve"> </w:t>
            </w:r>
            <w:r w:rsidRPr="00FC19DE">
              <w:rPr>
                <w:rFonts w:ascii="Calibri" w:hAnsi="Calibri" w:cs="Arial"/>
                <w:b/>
                <w:sz w:val="28"/>
                <w:szCs w:val="28"/>
              </w:rPr>
              <w:t>201</w:t>
            </w:r>
            <w:r w:rsidR="003201BA">
              <w:rPr>
                <w:rFonts w:ascii="Calibri" w:hAnsi="Calibri" w:cs="Arial"/>
                <w:b/>
                <w:sz w:val="28"/>
                <w:szCs w:val="28"/>
              </w:rPr>
              <w:t>9</w:t>
            </w:r>
          </w:p>
          <w:p w14:paraId="47511FE0" w14:textId="77777777" w:rsidR="00FE5B8E" w:rsidRPr="00822414" w:rsidRDefault="00FE5B8E" w:rsidP="00FE5B8E">
            <w:pPr>
              <w:rPr>
                <w:rFonts w:ascii="Calibri" w:hAnsi="Calibri" w:cs="Arial"/>
              </w:rPr>
            </w:pPr>
          </w:p>
        </w:tc>
      </w:tr>
      <w:tr w:rsidR="00FE5B8E" w:rsidRPr="00822414" w14:paraId="7D752336" w14:textId="77777777" w:rsidTr="00AC0DEC">
        <w:tc>
          <w:tcPr>
            <w:tcW w:w="8522" w:type="dxa"/>
            <w:gridSpan w:val="2"/>
          </w:tcPr>
          <w:p w14:paraId="60A21A16" w14:textId="6E463FD1" w:rsidR="00FE5B8E" w:rsidRPr="002A4A0A" w:rsidRDefault="00FE5B8E" w:rsidP="002A4A0A">
            <w:pPr>
              <w:shd w:val="clear" w:color="auto" w:fill="FFFFFF"/>
              <w:spacing w:after="120" w:line="384" w:lineRule="atLeast"/>
              <w:textAlignment w:val="baseline"/>
              <w:rPr>
                <w:rFonts w:ascii="Calibri" w:hAnsi="Calibri"/>
                <w:color w:val="333333"/>
                <w:lang w:eastAsia="en-GB"/>
              </w:rPr>
            </w:pPr>
            <w:r w:rsidRPr="002A4A0A">
              <w:rPr>
                <w:rFonts w:ascii="Calibri" w:hAnsi="Calibri"/>
                <w:color w:val="333333"/>
                <w:lang w:eastAsia="en-GB"/>
              </w:rPr>
              <w:t>In accordance with the Government’s requirement for all governing bodies, the 3 core str</w:t>
            </w:r>
            <w:r w:rsidR="00AC0DEC" w:rsidRPr="002A4A0A">
              <w:rPr>
                <w:rFonts w:ascii="Calibri" w:hAnsi="Calibri"/>
                <w:color w:val="333333"/>
                <w:lang w:eastAsia="en-GB"/>
              </w:rPr>
              <w:t xml:space="preserve">ategic functions of Fordham All Saints </w:t>
            </w:r>
            <w:r w:rsidRPr="002A4A0A">
              <w:rPr>
                <w:rFonts w:ascii="Calibri" w:hAnsi="Calibri"/>
                <w:color w:val="333333"/>
                <w:lang w:eastAsia="en-GB"/>
              </w:rPr>
              <w:t xml:space="preserve">Primary School </w:t>
            </w:r>
            <w:r w:rsidR="004C6B28" w:rsidRPr="002A4A0A">
              <w:rPr>
                <w:rFonts w:ascii="Calibri" w:hAnsi="Calibri" w:cs="Arial"/>
              </w:rPr>
              <w:t>Board of Governors</w:t>
            </w:r>
            <w:r w:rsidR="004C6B28" w:rsidRPr="002A4A0A">
              <w:rPr>
                <w:rFonts w:ascii="Calibri" w:hAnsi="Calibri"/>
                <w:color w:val="333333"/>
                <w:lang w:eastAsia="en-GB"/>
              </w:rPr>
              <w:t xml:space="preserve"> </w:t>
            </w:r>
            <w:r w:rsidRPr="002A4A0A">
              <w:rPr>
                <w:rFonts w:ascii="Calibri" w:hAnsi="Calibri"/>
                <w:color w:val="333333"/>
                <w:lang w:eastAsia="en-GB"/>
              </w:rPr>
              <w:t>are:</w:t>
            </w:r>
          </w:p>
          <w:p w14:paraId="42487A1D" w14:textId="77777777" w:rsidR="00EF38AC" w:rsidRPr="002A4A0A" w:rsidRDefault="00FE5B8E" w:rsidP="00EF38AC">
            <w:pPr>
              <w:numPr>
                <w:ilvl w:val="0"/>
                <w:numId w:val="1"/>
              </w:numPr>
              <w:spacing w:line="384" w:lineRule="atLeast"/>
              <w:ind w:left="360"/>
              <w:textAlignment w:val="baseline"/>
              <w:rPr>
                <w:rFonts w:ascii="Calibri" w:hAnsi="Calibri"/>
                <w:b/>
                <w:bCs/>
                <w:color w:val="333333"/>
                <w:lang w:eastAsia="en-GB"/>
              </w:rPr>
            </w:pPr>
            <w:r w:rsidRPr="002A4A0A">
              <w:rPr>
                <w:rFonts w:ascii="Calibri" w:hAnsi="Calibri"/>
                <w:b/>
                <w:bCs/>
                <w:color w:val="333333"/>
                <w:bdr w:val="none" w:sz="0" w:space="0" w:color="auto" w:frame="1"/>
                <w:lang w:eastAsia="en-GB"/>
              </w:rPr>
              <w:t>Ensuring clarity of vision, ethos</w:t>
            </w:r>
            <w:r w:rsidR="008A1F98" w:rsidRPr="002A4A0A">
              <w:rPr>
                <w:rFonts w:ascii="Calibri" w:hAnsi="Calibri"/>
                <w:b/>
                <w:bCs/>
                <w:color w:val="333333"/>
                <w:bdr w:val="none" w:sz="0" w:space="0" w:color="auto" w:frame="1"/>
                <w:lang w:eastAsia="en-GB"/>
              </w:rPr>
              <w:t>, values</w:t>
            </w:r>
            <w:r w:rsidRPr="002A4A0A">
              <w:rPr>
                <w:rFonts w:ascii="Calibri" w:hAnsi="Calibri"/>
                <w:b/>
                <w:bCs/>
                <w:color w:val="333333"/>
                <w:bdr w:val="none" w:sz="0" w:space="0" w:color="auto" w:frame="1"/>
                <w:lang w:eastAsia="en-GB"/>
              </w:rPr>
              <w:t xml:space="preserve"> and strategic direction</w:t>
            </w:r>
            <w:r w:rsidRPr="002A4A0A">
              <w:rPr>
                <w:rFonts w:ascii="Calibri" w:hAnsi="Calibri"/>
                <w:color w:val="333333"/>
                <w:lang w:eastAsia="en-GB"/>
              </w:rPr>
              <w:t>;</w:t>
            </w:r>
          </w:p>
          <w:p w14:paraId="05B07930" w14:textId="77777777" w:rsidR="00EF38AC" w:rsidRPr="002A4A0A" w:rsidRDefault="00FE5B8E" w:rsidP="00EF38AC">
            <w:pPr>
              <w:numPr>
                <w:ilvl w:val="0"/>
                <w:numId w:val="1"/>
              </w:numPr>
              <w:spacing w:line="384" w:lineRule="atLeast"/>
              <w:ind w:left="360"/>
              <w:textAlignment w:val="baseline"/>
              <w:rPr>
                <w:rFonts w:ascii="Calibri" w:hAnsi="Calibri"/>
                <w:b/>
                <w:bCs/>
                <w:color w:val="333333"/>
                <w:lang w:eastAsia="en-GB"/>
              </w:rPr>
            </w:pPr>
            <w:r w:rsidRPr="002A4A0A">
              <w:rPr>
                <w:rFonts w:ascii="Calibri" w:hAnsi="Calibri"/>
                <w:b/>
                <w:bCs/>
                <w:color w:val="333333"/>
                <w:bdr w:val="none" w:sz="0" w:space="0" w:color="auto" w:frame="1"/>
                <w:lang w:eastAsia="en-GB"/>
              </w:rPr>
              <w:t xml:space="preserve">Holding the </w:t>
            </w:r>
            <w:r w:rsidR="00715A17" w:rsidRPr="002A4A0A">
              <w:rPr>
                <w:rFonts w:ascii="Calibri" w:hAnsi="Calibri"/>
                <w:b/>
                <w:bCs/>
                <w:color w:val="333333"/>
                <w:bdr w:val="none" w:sz="0" w:space="0" w:color="auto" w:frame="1"/>
                <w:lang w:eastAsia="en-GB"/>
              </w:rPr>
              <w:t>Headteacher</w:t>
            </w:r>
            <w:r w:rsidRPr="002A4A0A">
              <w:rPr>
                <w:rFonts w:ascii="Calibri" w:hAnsi="Calibri"/>
                <w:b/>
                <w:bCs/>
                <w:color w:val="333333"/>
                <w:bdr w:val="none" w:sz="0" w:space="0" w:color="auto" w:frame="1"/>
                <w:lang w:eastAsia="en-GB"/>
              </w:rPr>
              <w:t xml:space="preserve"> to account for the educational performance of the school and its pupils</w:t>
            </w:r>
            <w:r w:rsidRPr="002A4A0A">
              <w:rPr>
                <w:rFonts w:ascii="Calibri" w:hAnsi="Calibri"/>
                <w:color w:val="333333"/>
                <w:lang w:eastAsia="en-GB"/>
              </w:rPr>
              <w:t xml:space="preserve">; </w:t>
            </w:r>
          </w:p>
          <w:p w14:paraId="138D41E6" w14:textId="77777777" w:rsidR="00FE5B8E" w:rsidRPr="002A4A0A" w:rsidRDefault="00FE5B8E" w:rsidP="002A4A0A">
            <w:pPr>
              <w:numPr>
                <w:ilvl w:val="0"/>
                <w:numId w:val="1"/>
              </w:numPr>
              <w:spacing w:line="384" w:lineRule="atLeast"/>
              <w:ind w:left="360"/>
              <w:textAlignment w:val="baseline"/>
              <w:rPr>
                <w:rFonts w:ascii="Calibri" w:hAnsi="Calibri"/>
                <w:b/>
                <w:bCs/>
                <w:color w:val="333333"/>
                <w:lang w:eastAsia="en-GB"/>
              </w:rPr>
            </w:pPr>
            <w:r w:rsidRPr="002A4A0A">
              <w:rPr>
                <w:rFonts w:ascii="Calibri" w:hAnsi="Calibri"/>
                <w:b/>
                <w:bCs/>
                <w:color w:val="333333"/>
                <w:bdr w:val="none" w:sz="0" w:space="0" w:color="auto" w:frame="1"/>
                <w:lang w:eastAsia="en-GB"/>
              </w:rPr>
              <w:t>Overseeing the financial performance of the school and making sure its money is well spent</w:t>
            </w:r>
            <w:r w:rsidRPr="002A4A0A">
              <w:rPr>
                <w:rFonts w:ascii="Calibri" w:hAnsi="Calibri"/>
                <w:color w:val="333333"/>
                <w:lang w:eastAsia="en-GB"/>
              </w:rPr>
              <w:t>.</w:t>
            </w:r>
          </w:p>
          <w:p w14:paraId="407256B5" w14:textId="61E46F43" w:rsidR="002A4A0A" w:rsidRPr="002A4A0A" w:rsidRDefault="002A4A0A" w:rsidP="002A4A0A">
            <w:pPr>
              <w:spacing w:line="384" w:lineRule="atLeast"/>
              <w:ind w:left="360"/>
              <w:textAlignment w:val="baseline"/>
              <w:rPr>
                <w:rFonts w:ascii="Calibri" w:hAnsi="Calibri"/>
                <w:b/>
                <w:bCs/>
                <w:color w:val="333333"/>
                <w:lang w:eastAsia="en-GB"/>
              </w:rPr>
            </w:pPr>
          </w:p>
        </w:tc>
      </w:tr>
      <w:tr w:rsidR="00FE5B8E" w:rsidRPr="002A4A0A" w14:paraId="070CD936" w14:textId="77777777" w:rsidTr="00AC0DEC">
        <w:trPr>
          <w:trHeight w:val="879"/>
        </w:trPr>
        <w:tc>
          <w:tcPr>
            <w:tcW w:w="2424" w:type="dxa"/>
          </w:tcPr>
          <w:p w14:paraId="11D4B712" w14:textId="77777777" w:rsidR="00FE5B8E" w:rsidRPr="002A4A0A" w:rsidRDefault="00FE5B8E" w:rsidP="00FE5B8E">
            <w:pPr>
              <w:rPr>
                <w:rFonts w:asciiTheme="minorHAnsi" w:hAnsiTheme="minorHAnsi" w:cstheme="minorHAnsi"/>
                <w:b/>
              </w:rPr>
            </w:pPr>
            <w:r w:rsidRPr="002A4A0A">
              <w:rPr>
                <w:rFonts w:asciiTheme="minorHAnsi" w:hAnsiTheme="minorHAnsi" w:cstheme="minorHAnsi"/>
                <w:b/>
              </w:rPr>
              <w:t xml:space="preserve">Governance arrangements </w:t>
            </w:r>
          </w:p>
        </w:tc>
        <w:tc>
          <w:tcPr>
            <w:tcW w:w="6098" w:type="dxa"/>
          </w:tcPr>
          <w:p w14:paraId="7EE456C6" w14:textId="77777777" w:rsidR="003201BA" w:rsidRPr="002A4A0A" w:rsidRDefault="00AC0DEC" w:rsidP="004C6B28">
            <w:pPr>
              <w:jc w:val="both"/>
              <w:rPr>
                <w:rFonts w:asciiTheme="minorHAnsi" w:hAnsiTheme="minorHAnsi" w:cstheme="minorHAnsi"/>
              </w:rPr>
            </w:pPr>
            <w:r w:rsidRPr="002A4A0A">
              <w:rPr>
                <w:rFonts w:asciiTheme="minorHAnsi" w:hAnsiTheme="minorHAnsi" w:cstheme="minorHAnsi"/>
              </w:rPr>
              <w:t xml:space="preserve">The </w:t>
            </w:r>
            <w:r w:rsidR="004C6B28" w:rsidRPr="002A4A0A">
              <w:rPr>
                <w:rFonts w:asciiTheme="minorHAnsi" w:hAnsiTheme="minorHAnsi" w:cstheme="minorHAnsi"/>
              </w:rPr>
              <w:t>Board of Governors</w:t>
            </w:r>
            <w:r w:rsidR="004C6B28" w:rsidRPr="002A4A0A">
              <w:rPr>
                <w:rFonts w:asciiTheme="minorHAnsi" w:hAnsiTheme="minorHAnsi" w:cstheme="minorHAnsi"/>
                <w:color w:val="333333"/>
                <w:lang w:eastAsia="en-GB"/>
              </w:rPr>
              <w:t xml:space="preserve"> </w:t>
            </w:r>
            <w:r w:rsidRPr="002A4A0A">
              <w:rPr>
                <w:rFonts w:asciiTheme="minorHAnsi" w:hAnsiTheme="minorHAnsi" w:cstheme="minorHAnsi"/>
              </w:rPr>
              <w:t>of Fordham All Saints</w:t>
            </w:r>
            <w:r w:rsidR="003913B4" w:rsidRPr="002A4A0A">
              <w:rPr>
                <w:rFonts w:asciiTheme="minorHAnsi" w:hAnsiTheme="minorHAnsi" w:cstheme="minorHAnsi"/>
              </w:rPr>
              <w:t xml:space="preserve"> Church of England</w:t>
            </w:r>
            <w:r w:rsidR="008D6F80" w:rsidRPr="002A4A0A">
              <w:rPr>
                <w:rFonts w:asciiTheme="minorHAnsi" w:hAnsiTheme="minorHAnsi" w:cstheme="minorHAnsi"/>
              </w:rPr>
              <w:t xml:space="preserve"> </w:t>
            </w:r>
            <w:r w:rsidR="005B5FF9" w:rsidRPr="002A4A0A">
              <w:rPr>
                <w:rFonts w:asciiTheme="minorHAnsi" w:hAnsiTheme="minorHAnsi" w:cstheme="minorHAnsi"/>
              </w:rPr>
              <w:t>VC</w:t>
            </w:r>
            <w:r w:rsidRPr="002A4A0A">
              <w:rPr>
                <w:rFonts w:asciiTheme="minorHAnsi" w:hAnsiTheme="minorHAnsi" w:cstheme="minorHAnsi"/>
              </w:rPr>
              <w:t xml:space="preserve"> </w:t>
            </w:r>
            <w:r w:rsidR="00FE5B8E" w:rsidRPr="002A4A0A">
              <w:rPr>
                <w:rFonts w:asciiTheme="minorHAnsi" w:hAnsiTheme="minorHAnsi" w:cstheme="minorHAnsi"/>
              </w:rPr>
              <w:t xml:space="preserve">Primary School </w:t>
            </w:r>
            <w:r w:rsidRPr="002A4A0A">
              <w:rPr>
                <w:rFonts w:asciiTheme="minorHAnsi" w:hAnsiTheme="minorHAnsi" w:cstheme="minorHAnsi"/>
              </w:rPr>
              <w:t xml:space="preserve">is made up of </w:t>
            </w:r>
            <w:r w:rsidR="00024717" w:rsidRPr="002A4A0A">
              <w:rPr>
                <w:rFonts w:asciiTheme="minorHAnsi" w:hAnsiTheme="minorHAnsi" w:cstheme="minorHAnsi"/>
              </w:rPr>
              <w:t>The Headteacher, 2</w:t>
            </w:r>
            <w:r w:rsidRPr="002A4A0A">
              <w:rPr>
                <w:rFonts w:asciiTheme="minorHAnsi" w:hAnsiTheme="minorHAnsi" w:cstheme="minorHAnsi"/>
              </w:rPr>
              <w:t xml:space="preserve"> Staff G</w:t>
            </w:r>
            <w:r w:rsidR="00FE5B8E" w:rsidRPr="002A4A0A">
              <w:rPr>
                <w:rFonts w:asciiTheme="minorHAnsi" w:hAnsiTheme="minorHAnsi" w:cstheme="minorHAnsi"/>
              </w:rPr>
              <w:t>overnor</w:t>
            </w:r>
            <w:r w:rsidR="00024717" w:rsidRPr="002A4A0A">
              <w:rPr>
                <w:rFonts w:asciiTheme="minorHAnsi" w:hAnsiTheme="minorHAnsi" w:cstheme="minorHAnsi"/>
              </w:rPr>
              <w:t>s including the Head Teacher</w:t>
            </w:r>
            <w:r w:rsidRPr="002A4A0A">
              <w:rPr>
                <w:rFonts w:asciiTheme="minorHAnsi" w:hAnsiTheme="minorHAnsi" w:cstheme="minorHAnsi"/>
              </w:rPr>
              <w:t xml:space="preserve">, 4 elected Parent Governors, </w:t>
            </w:r>
            <w:r w:rsidR="00754EF2" w:rsidRPr="002A4A0A">
              <w:rPr>
                <w:rFonts w:asciiTheme="minorHAnsi" w:hAnsiTheme="minorHAnsi" w:cstheme="minorHAnsi"/>
              </w:rPr>
              <w:t>1</w:t>
            </w:r>
            <w:r w:rsidR="00FE5B8E" w:rsidRPr="002A4A0A">
              <w:rPr>
                <w:rFonts w:asciiTheme="minorHAnsi" w:hAnsiTheme="minorHAnsi" w:cstheme="minorHAnsi"/>
              </w:rPr>
              <w:t xml:space="preserve"> Local Authority Governor</w:t>
            </w:r>
            <w:r w:rsidRPr="002A4A0A">
              <w:rPr>
                <w:rFonts w:asciiTheme="minorHAnsi" w:hAnsiTheme="minorHAnsi" w:cstheme="minorHAnsi"/>
              </w:rPr>
              <w:t xml:space="preserve">, </w:t>
            </w:r>
            <w:r w:rsidR="00754EF2" w:rsidRPr="002A4A0A">
              <w:rPr>
                <w:rFonts w:asciiTheme="minorHAnsi" w:hAnsiTheme="minorHAnsi" w:cstheme="minorHAnsi"/>
              </w:rPr>
              <w:t xml:space="preserve">3 Co-opted </w:t>
            </w:r>
            <w:r w:rsidRPr="002A4A0A">
              <w:rPr>
                <w:rFonts w:asciiTheme="minorHAnsi" w:hAnsiTheme="minorHAnsi" w:cstheme="minorHAnsi"/>
              </w:rPr>
              <w:t>Governors</w:t>
            </w:r>
            <w:r w:rsidR="00754EF2" w:rsidRPr="002A4A0A">
              <w:rPr>
                <w:rFonts w:asciiTheme="minorHAnsi" w:hAnsiTheme="minorHAnsi" w:cstheme="minorHAnsi"/>
              </w:rPr>
              <w:t xml:space="preserve"> and 3</w:t>
            </w:r>
            <w:r w:rsidRPr="002A4A0A">
              <w:rPr>
                <w:rFonts w:asciiTheme="minorHAnsi" w:hAnsiTheme="minorHAnsi" w:cstheme="minorHAnsi"/>
              </w:rPr>
              <w:t xml:space="preserve"> Foundation Governors. </w:t>
            </w:r>
            <w:r w:rsidR="0082768B" w:rsidRPr="002A4A0A">
              <w:rPr>
                <w:rFonts w:asciiTheme="minorHAnsi" w:hAnsiTheme="minorHAnsi" w:cstheme="minorHAnsi"/>
              </w:rPr>
              <w:t>Of the t</w:t>
            </w:r>
            <w:r w:rsidR="00754EF2" w:rsidRPr="002A4A0A">
              <w:rPr>
                <w:rFonts w:asciiTheme="minorHAnsi" w:hAnsiTheme="minorHAnsi" w:cstheme="minorHAnsi"/>
              </w:rPr>
              <w:t>hree</w:t>
            </w:r>
            <w:r w:rsidR="0082768B" w:rsidRPr="002A4A0A">
              <w:rPr>
                <w:rFonts w:asciiTheme="minorHAnsi" w:hAnsiTheme="minorHAnsi" w:cstheme="minorHAnsi"/>
              </w:rPr>
              <w:t xml:space="preserve"> foundation governors 1 is ex officio</w:t>
            </w:r>
            <w:r w:rsidR="0021551D" w:rsidRPr="002A4A0A">
              <w:rPr>
                <w:rFonts w:asciiTheme="minorHAnsi" w:hAnsiTheme="minorHAnsi" w:cstheme="minorHAnsi"/>
              </w:rPr>
              <w:t>,</w:t>
            </w:r>
            <w:r w:rsidR="0082768B" w:rsidRPr="002A4A0A">
              <w:rPr>
                <w:rFonts w:asciiTheme="minorHAnsi" w:hAnsiTheme="minorHAnsi" w:cstheme="minorHAnsi"/>
              </w:rPr>
              <w:t xml:space="preserve"> (the </w:t>
            </w:r>
            <w:r w:rsidR="008A1F98" w:rsidRPr="002A4A0A">
              <w:rPr>
                <w:rFonts w:asciiTheme="minorHAnsi" w:hAnsiTheme="minorHAnsi" w:cstheme="minorHAnsi"/>
              </w:rPr>
              <w:t>Priest in Charge</w:t>
            </w:r>
            <w:r w:rsidR="008D6F80" w:rsidRPr="002A4A0A">
              <w:rPr>
                <w:rFonts w:asciiTheme="minorHAnsi" w:hAnsiTheme="minorHAnsi" w:cstheme="minorHAnsi"/>
              </w:rPr>
              <w:t xml:space="preserve"> of </w:t>
            </w:r>
            <w:r w:rsidR="008A1F98" w:rsidRPr="002A4A0A">
              <w:rPr>
                <w:rFonts w:asciiTheme="minorHAnsi" w:hAnsiTheme="minorHAnsi" w:cstheme="minorHAnsi"/>
              </w:rPr>
              <w:t xml:space="preserve">All Saints </w:t>
            </w:r>
            <w:r w:rsidR="008D6F80" w:rsidRPr="002A4A0A">
              <w:rPr>
                <w:rFonts w:asciiTheme="minorHAnsi" w:hAnsiTheme="minorHAnsi" w:cstheme="minorHAnsi"/>
              </w:rPr>
              <w:t>F</w:t>
            </w:r>
            <w:r w:rsidR="008A1F98" w:rsidRPr="002A4A0A">
              <w:rPr>
                <w:rFonts w:asciiTheme="minorHAnsi" w:hAnsiTheme="minorHAnsi" w:cstheme="minorHAnsi"/>
              </w:rPr>
              <w:t xml:space="preserve">ordham and </w:t>
            </w:r>
            <w:r w:rsidR="008D6F80" w:rsidRPr="002A4A0A">
              <w:rPr>
                <w:rFonts w:asciiTheme="minorHAnsi" w:hAnsiTheme="minorHAnsi" w:cstheme="minorHAnsi"/>
              </w:rPr>
              <w:t>EAG</w:t>
            </w:r>
            <w:r w:rsidR="008A1F98" w:rsidRPr="002A4A0A">
              <w:rPr>
                <w:rFonts w:asciiTheme="minorHAnsi" w:hAnsiTheme="minorHAnsi" w:cstheme="minorHAnsi"/>
              </w:rPr>
              <w:t xml:space="preserve"> Church</w:t>
            </w:r>
            <w:r w:rsidR="0082768B" w:rsidRPr="002A4A0A">
              <w:rPr>
                <w:rFonts w:asciiTheme="minorHAnsi" w:hAnsiTheme="minorHAnsi" w:cstheme="minorHAnsi"/>
              </w:rPr>
              <w:t xml:space="preserve">) </w:t>
            </w:r>
            <w:r w:rsidR="00754EF2" w:rsidRPr="002A4A0A">
              <w:rPr>
                <w:rFonts w:asciiTheme="minorHAnsi" w:hAnsiTheme="minorHAnsi" w:cstheme="minorHAnsi"/>
              </w:rPr>
              <w:t>one</w:t>
            </w:r>
            <w:r w:rsidR="0082768B" w:rsidRPr="002A4A0A">
              <w:rPr>
                <w:rFonts w:asciiTheme="minorHAnsi" w:hAnsiTheme="minorHAnsi" w:cstheme="minorHAnsi"/>
              </w:rPr>
              <w:t xml:space="preserve"> is nominated by All Saints Fordham and EAG PCC</w:t>
            </w:r>
            <w:r w:rsidR="00754EF2" w:rsidRPr="002A4A0A">
              <w:rPr>
                <w:rFonts w:asciiTheme="minorHAnsi" w:hAnsiTheme="minorHAnsi" w:cstheme="minorHAnsi"/>
              </w:rPr>
              <w:t xml:space="preserve"> and the other is nominated by the Chelmsford Diocese</w:t>
            </w:r>
            <w:r w:rsidR="0082768B" w:rsidRPr="002A4A0A">
              <w:rPr>
                <w:rFonts w:asciiTheme="minorHAnsi" w:hAnsiTheme="minorHAnsi" w:cstheme="minorHAnsi"/>
              </w:rPr>
              <w:t>.</w:t>
            </w:r>
            <w:r w:rsidR="00754EF2" w:rsidRPr="002A4A0A">
              <w:rPr>
                <w:rFonts w:asciiTheme="minorHAnsi" w:hAnsiTheme="minorHAnsi" w:cstheme="minorHAnsi"/>
              </w:rPr>
              <w:t xml:space="preserve"> </w:t>
            </w:r>
          </w:p>
          <w:p w14:paraId="2CAF39CF" w14:textId="77777777" w:rsidR="003201BA" w:rsidRPr="002A4A0A" w:rsidRDefault="003201BA" w:rsidP="004C6B28">
            <w:pPr>
              <w:jc w:val="both"/>
              <w:rPr>
                <w:rFonts w:asciiTheme="minorHAnsi" w:hAnsiTheme="minorHAnsi" w:cstheme="minorHAnsi"/>
              </w:rPr>
            </w:pPr>
          </w:p>
          <w:p w14:paraId="233CC7EF" w14:textId="59498307" w:rsidR="003201BA" w:rsidRPr="002A4A0A" w:rsidRDefault="003201BA" w:rsidP="004C6B28">
            <w:pPr>
              <w:jc w:val="both"/>
              <w:rPr>
                <w:rFonts w:asciiTheme="minorHAnsi" w:hAnsiTheme="minorHAnsi" w:cstheme="minorHAnsi"/>
              </w:rPr>
            </w:pPr>
            <w:r w:rsidRPr="002A4A0A">
              <w:rPr>
                <w:rFonts w:asciiTheme="minorHAnsi" w:hAnsiTheme="minorHAnsi" w:cstheme="minorHAnsi"/>
              </w:rPr>
              <w:t xml:space="preserve">Our foundation Governor appointed by the Diocese – Mrs Irene Bale - completed her term of office in the summer term and has chosen not to continue in role. We therefore currently have a foundation governor vacancy which we are actively trying to fill in collaboration with the diocese. The Governors would all like to extend their thanks to Mrs Bale for her contributions and commitment to our school during her four years as a member of the Governing Body. </w:t>
            </w:r>
          </w:p>
          <w:p w14:paraId="743492A9" w14:textId="1FEB458C" w:rsidR="003201BA" w:rsidRPr="002A4A0A" w:rsidRDefault="003201BA" w:rsidP="004C6B28">
            <w:pPr>
              <w:jc w:val="both"/>
              <w:rPr>
                <w:rFonts w:asciiTheme="minorHAnsi" w:hAnsiTheme="minorHAnsi" w:cstheme="minorHAnsi"/>
              </w:rPr>
            </w:pPr>
          </w:p>
          <w:p w14:paraId="1FD7D1EB" w14:textId="68D65726" w:rsidR="003201BA" w:rsidRPr="002A4A0A" w:rsidRDefault="003201BA" w:rsidP="004C6B28">
            <w:pPr>
              <w:jc w:val="both"/>
              <w:rPr>
                <w:rFonts w:asciiTheme="minorHAnsi" w:hAnsiTheme="minorHAnsi" w:cstheme="minorHAnsi"/>
              </w:rPr>
            </w:pPr>
            <w:r w:rsidRPr="002A4A0A">
              <w:rPr>
                <w:rFonts w:asciiTheme="minorHAnsi" w:hAnsiTheme="minorHAnsi" w:cstheme="minorHAnsi"/>
              </w:rPr>
              <w:t xml:space="preserve">An election was held during the academic year 2018/19 to fill a parent governor vacancy. We were pleased to see a good level of interest in the role with two candidates putting themselves forward for nomination. Mrs Louise Smith was the successful candidate and we welcome her to our Governing Body. Mrs Smith has three children at the school currently and has contributed to school both as a parent and as part of the Friends of Fordham </w:t>
            </w:r>
            <w:r w:rsidR="002A4A0A">
              <w:rPr>
                <w:rFonts w:asciiTheme="minorHAnsi" w:hAnsiTheme="minorHAnsi" w:cstheme="minorHAnsi"/>
              </w:rPr>
              <w:t>previously</w:t>
            </w:r>
            <w:r w:rsidRPr="002A4A0A">
              <w:rPr>
                <w:rFonts w:asciiTheme="minorHAnsi" w:hAnsiTheme="minorHAnsi" w:cstheme="minorHAnsi"/>
              </w:rPr>
              <w:t xml:space="preserve"> so we look forward to her working with us to make a positive contribution to school in her new role.</w:t>
            </w:r>
          </w:p>
          <w:p w14:paraId="1EA31CC3" w14:textId="72933430" w:rsidR="00F60626" w:rsidRPr="002A4A0A" w:rsidRDefault="00F60626" w:rsidP="004C6B28">
            <w:pPr>
              <w:jc w:val="both"/>
              <w:rPr>
                <w:rFonts w:asciiTheme="minorHAnsi" w:hAnsiTheme="minorHAnsi" w:cstheme="minorHAnsi"/>
              </w:rPr>
            </w:pPr>
          </w:p>
          <w:p w14:paraId="1445FCFE" w14:textId="63EE848D" w:rsidR="00F60626" w:rsidRPr="002A4A0A" w:rsidRDefault="00F60626" w:rsidP="004C6B28">
            <w:pPr>
              <w:jc w:val="both"/>
              <w:rPr>
                <w:rFonts w:asciiTheme="minorHAnsi" w:hAnsiTheme="minorHAnsi" w:cstheme="minorHAnsi"/>
              </w:rPr>
            </w:pPr>
            <w:r w:rsidRPr="002A4A0A">
              <w:rPr>
                <w:rFonts w:asciiTheme="minorHAnsi" w:hAnsiTheme="minorHAnsi" w:cstheme="minorHAnsi"/>
              </w:rPr>
              <w:t xml:space="preserve">Mrs </w:t>
            </w:r>
            <w:proofErr w:type="spellStart"/>
            <w:r w:rsidRPr="002A4A0A">
              <w:rPr>
                <w:rFonts w:asciiTheme="minorHAnsi" w:hAnsiTheme="minorHAnsi" w:cstheme="minorHAnsi"/>
              </w:rPr>
              <w:t>Jakki</w:t>
            </w:r>
            <w:proofErr w:type="spellEnd"/>
            <w:r w:rsidRPr="002A4A0A">
              <w:rPr>
                <w:rFonts w:asciiTheme="minorHAnsi" w:hAnsiTheme="minorHAnsi" w:cstheme="minorHAnsi"/>
              </w:rPr>
              <w:t xml:space="preserve"> Sible</w:t>
            </w:r>
            <w:r w:rsidR="00B00D19" w:rsidRPr="002A4A0A">
              <w:rPr>
                <w:rFonts w:asciiTheme="minorHAnsi" w:hAnsiTheme="minorHAnsi" w:cstheme="minorHAnsi"/>
              </w:rPr>
              <w:t>y</w:t>
            </w:r>
            <w:r w:rsidRPr="002A4A0A">
              <w:rPr>
                <w:rFonts w:asciiTheme="minorHAnsi" w:hAnsiTheme="minorHAnsi" w:cstheme="minorHAnsi"/>
              </w:rPr>
              <w:t xml:space="preserve"> was on maternity leave at the beginning of this school year </w:t>
            </w:r>
            <w:r w:rsidR="00B00D19" w:rsidRPr="002A4A0A">
              <w:rPr>
                <w:rFonts w:asciiTheme="minorHAnsi" w:hAnsiTheme="minorHAnsi" w:cstheme="minorHAnsi"/>
              </w:rPr>
              <w:t>and during this period was replaced on the Governing Board by Mrs Emily Macmillan in her role as acting headteacher. We welcomed Mrs Sibley back to school in February 2019.</w:t>
            </w:r>
          </w:p>
          <w:p w14:paraId="341B75D1" w14:textId="77777777" w:rsidR="003201BA" w:rsidRPr="002A4A0A" w:rsidRDefault="003201BA" w:rsidP="004C6B28">
            <w:pPr>
              <w:jc w:val="both"/>
              <w:rPr>
                <w:rFonts w:asciiTheme="minorHAnsi" w:hAnsiTheme="minorHAnsi" w:cstheme="minorHAnsi"/>
              </w:rPr>
            </w:pPr>
          </w:p>
          <w:p w14:paraId="287FE91C" w14:textId="2B148214" w:rsidR="00FE5B8E" w:rsidRPr="002A4A0A" w:rsidRDefault="00CD5B92" w:rsidP="004C6B28">
            <w:pPr>
              <w:jc w:val="both"/>
              <w:rPr>
                <w:rFonts w:asciiTheme="minorHAnsi" w:hAnsiTheme="minorHAnsi" w:cstheme="minorHAnsi"/>
              </w:rPr>
            </w:pPr>
            <w:r w:rsidRPr="002A4A0A">
              <w:rPr>
                <w:rFonts w:asciiTheme="minorHAnsi" w:hAnsiTheme="minorHAnsi" w:cstheme="minorHAnsi"/>
              </w:rPr>
              <w:t>The F</w:t>
            </w:r>
            <w:r w:rsidR="00FE5B8E" w:rsidRPr="002A4A0A">
              <w:rPr>
                <w:rFonts w:asciiTheme="minorHAnsi" w:hAnsiTheme="minorHAnsi" w:cstheme="minorHAnsi"/>
              </w:rPr>
              <w:t xml:space="preserve">ull </w:t>
            </w:r>
            <w:r w:rsidR="004C6B28" w:rsidRPr="002A4A0A">
              <w:rPr>
                <w:rFonts w:asciiTheme="minorHAnsi" w:hAnsiTheme="minorHAnsi" w:cstheme="minorHAnsi"/>
              </w:rPr>
              <w:t>Board of Governors</w:t>
            </w:r>
            <w:r w:rsidR="004C6B28" w:rsidRPr="002A4A0A">
              <w:rPr>
                <w:rFonts w:asciiTheme="minorHAnsi" w:hAnsiTheme="minorHAnsi" w:cstheme="minorHAnsi"/>
                <w:color w:val="333333"/>
                <w:lang w:eastAsia="en-GB"/>
              </w:rPr>
              <w:t xml:space="preserve"> </w:t>
            </w:r>
            <w:r w:rsidR="00715A17" w:rsidRPr="002A4A0A">
              <w:rPr>
                <w:rFonts w:asciiTheme="minorHAnsi" w:hAnsiTheme="minorHAnsi" w:cstheme="minorHAnsi"/>
              </w:rPr>
              <w:t>meets</w:t>
            </w:r>
            <w:r w:rsidR="00AC0DEC" w:rsidRPr="002A4A0A">
              <w:rPr>
                <w:rFonts w:asciiTheme="minorHAnsi" w:hAnsiTheme="minorHAnsi" w:cstheme="minorHAnsi"/>
              </w:rPr>
              <w:t xml:space="preserve"> </w:t>
            </w:r>
            <w:r w:rsidR="004A1238" w:rsidRPr="002A4A0A">
              <w:rPr>
                <w:rFonts w:asciiTheme="minorHAnsi" w:hAnsiTheme="minorHAnsi" w:cstheme="minorHAnsi"/>
              </w:rPr>
              <w:t xml:space="preserve">at least </w:t>
            </w:r>
            <w:r w:rsidR="003201BA" w:rsidRPr="002A4A0A">
              <w:rPr>
                <w:rFonts w:asciiTheme="minorHAnsi" w:hAnsiTheme="minorHAnsi" w:cstheme="minorHAnsi"/>
              </w:rPr>
              <w:t>twice</w:t>
            </w:r>
            <w:r w:rsidR="00AC0DEC" w:rsidRPr="002A4A0A">
              <w:rPr>
                <w:rFonts w:asciiTheme="minorHAnsi" w:hAnsiTheme="minorHAnsi" w:cstheme="minorHAnsi"/>
              </w:rPr>
              <w:t xml:space="preserve"> each </w:t>
            </w:r>
            <w:r w:rsidR="004C6B28" w:rsidRPr="002A4A0A">
              <w:rPr>
                <w:rFonts w:asciiTheme="minorHAnsi" w:hAnsiTheme="minorHAnsi" w:cstheme="minorHAnsi"/>
              </w:rPr>
              <w:t>term;</w:t>
            </w:r>
            <w:r w:rsidR="00AC0DEC" w:rsidRPr="002A4A0A">
              <w:rPr>
                <w:rFonts w:asciiTheme="minorHAnsi" w:hAnsiTheme="minorHAnsi" w:cstheme="minorHAnsi"/>
              </w:rPr>
              <w:t xml:space="preserve"> </w:t>
            </w:r>
            <w:r w:rsidR="003201BA" w:rsidRPr="002A4A0A">
              <w:rPr>
                <w:rFonts w:asciiTheme="minorHAnsi" w:hAnsiTheme="minorHAnsi" w:cstheme="minorHAnsi"/>
              </w:rPr>
              <w:t xml:space="preserve">once with a focus on </w:t>
            </w:r>
            <w:r w:rsidR="00FE5B8E" w:rsidRPr="002A4A0A">
              <w:rPr>
                <w:rFonts w:asciiTheme="minorHAnsi" w:hAnsiTheme="minorHAnsi" w:cstheme="minorHAnsi"/>
              </w:rPr>
              <w:t>Resources</w:t>
            </w:r>
            <w:r w:rsidR="003201BA" w:rsidRPr="002A4A0A">
              <w:rPr>
                <w:rFonts w:asciiTheme="minorHAnsi" w:hAnsiTheme="minorHAnsi" w:cstheme="minorHAnsi"/>
              </w:rPr>
              <w:t xml:space="preserve"> -</w:t>
            </w:r>
            <w:r w:rsidR="002A4A0A">
              <w:rPr>
                <w:rFonts w:asciiTheme="minorHAnsi" w:hAnsiTheme="minorHAnsi" w:cstheme="minorHAnsi"/>
              </w:rPr>
              <w:t xml:space="preserve"> </w:t>
            </w:r>
            <w:r w:rsidR="00AC0DEC" w:rsidRPr="002A4A0A">
              <w:rPr>
                <w:rFonts w:asciiTheme="minorHAnsi" w:hAnsiTheme="minorHAnsi" w:cstheme="minorHAnsi"/>
              </w:rPr>
              <w:t xml:space="preserve">finance, premises and </w:t>
            </w:r>
            <w:r w:rsidR="00FE5B8E" w:rsidRPr="002A4A0A">
              <w:rPr>
                <w:rFonts w:asciiTheme="minorHAnsi" w:hAnsiTheme="minorHAnsi" w:cstheme="minorHAnsi"/>
              </w:rPr>
              <w:t>personnel m</w:t>
            </w:r>
            <w:r w:rsidR="00AC0DEC" w:rsidRPr="002A4A0A">
              <w:rPr>
                <w:rFonts w:asciiTheme="minorHAnsi" w:hAnsiTheme="minorHAnsi" w:cstheme="minorHAnsi"/>
              </w:rPr>
              <w:t xml:space="preserve">atters; </w:t>
            </w:r>
            <w:r w:rsidR="003201BA" w:rsidRPr="002A4A0A">
              <w:rPr>
                <w:rFonts w:asciiTheme="minorHAnsi" w:hAnsiTheme="minorHAnsi" w:cstheme="minorHAnsi"/>
              </w:rPr>
              <w:t xml:space="preserve">and once with a focus on </w:t>
            </w:r>
            <w:r w:rsidR="00AC0DEC" w:rsidRPr="002A4A0A">
              <w:rPr>
                <w:rFonts w:asciiTheme="minorHAnsi" w:hAnsiTheme="minorHAnsi" w:cstheme="minorHAnsi"/>
              </w:rPr>
              <w:t xml:space="preserve">Curriculum </w:t>
            </w:r>
            <w:r w:rsidR="003201BA" w:rsidRPr="002A4A0A">
              <w:rPr>
                <w:rFonts w:asciiTheme="minorHAnsi" w:hAnsiTheme="minorHAnsi" w:cstheme="minorHAnsi"/>
              </w:rPr>
              <w:t xml:space="preserve">and pupil related matters. We also have a </w:t>
            </w:r>
            <w:r w:rsidR="00F60626" w:rsidRPr="002A4A0A">
              <w:rPr>
                <w:rFonts w:asciiTheme="minorHAnsi" w:hAnsiTheme="minorHAnsi" w:cstheme="minorHAnsi"/>
              </w:rPr>
              <w:t xml:space="preserve">statutory </w:t>
            </w:r>
            <w:r w:rsidR="00FE5B8E" w:rsidRPr="002A4A0A">
              <w:rPr>
                <w:rFonts w:asciiTheme="minorHAnsi" w:hAnsiTheme="minorHAnsi" w:cstheme="minorHAnsi"/>
              </w:rPr>
              <w:t>Pay and Perf</w:t>
            </w:r>
            <w:r w:rsidR="00E3203A" w:rsidRPr="002A4A0A">
              <w:rPr>
                <w:rFonts w:asciiTheme="minorHAnsi" w:hAnsiTheme="minorHAnsi" w:cstheme="minorHAnsi"/>
              </w:rPr>
              <w:t>ormance Committee</w:t>
            </w:r>
            <w:r w:rsidR="003201BA" w:rsidRPr="002A4A0A">
              <w:rPr>
                <w:rFonts w:asciiTheme="minorHAnsi" w:hAnsiTheme="minorHAnsi" w:cstheme="minorHAnsi"/>
              </w:rPr>
              <w:t xml:space="preserve"> chaired by Mrs Jo Askew</w:t>
            </w:r>
            <w:r w:rsidR="00E3203A" w:rsidRPr="002A4A0A">
              <w:rPr>
                <w:rFonts w:asciiTheme="minorHAnsi" w:hAnsiTheme="minorHAnsi" w:cstheme="minorHAnsi"/>
              </w:rPr>
              <w:t xml:space="preserve">. </w:t>
            </w:r>
          </w:p>
          <w:p w14:paraId="3BE9D49A" w14:textId="77777777" w:rsidR="003201BA" w:rsidRPr="002A4A0A" w:rsidRDefault="003201BA" w:rsidP="004C6B28">
            <w:pPr>
              <w:jc w:val="both"/>
              <w:rPr>
                <w:rFonts w:asciiTheme="minorHAnsi" w:hAnsiTheme="minorHAnsi" w:cstheme="minorHAnsi"/>
              </w:rPr>
            </w:pPr>
          </w:p>
          <w:p w14:paraId="3B4049E1" w14:textId="1AA0E404" w:rsidR="00EA1232" w:rsidRPr="002A4A0A" w:rsidRDefault="004A1238" w:rsidP="00EA1232">
            <w:pPr>
              <w:jc w:val="both"/>
              <w:rPr>
                <w:rFonts w:asciiTheme="minorHAnsi" w:hAnsiTheme="minorHAnsi" w:cstheme="minorHAnsi"/>
              </w:rPr>
            </w:pPr>
            <w:r w:rsidRPr="002A4A0A">
              <w:rPr>
                <w:rFonts w:asciiTheme="minorHAnsi" w:hAnsiTheme="minorHAnsi" w:cstheme="minorHAnsi"/>
              </w:rPr>
              <w:t>A</w:t>
            </w:r>
            <w:r w:rsidR="00FE5B8E" w:rsidRPr="002A4A0A">
              <w:rPr>
                <w:rFonts w:asciiTheme="minorHAnsi" w:hAnsiTheme="minorHAnsi" w:cstheme="minorHAnsi"/>
              </w:rPr>
              <w:t xml:space="preserve"> list of Governors</w:t>
            </w:r>
            <w:r w:rsidRPr="002A4A0A">
              <w:rPr>
                <w:rFonts w:asciiTheme="minorHAnsi" w:hAnsiTheme="minorHAnsi" w:cstheme="minorHAnsi"/>
              </w:rPr>
              <w:t xml:space="preserve"> and their roles can be found on the school website.</w:t>
            </w:r>
          </w:p>
          <w:p w14:paraId="4E1E9A28" w14:textId="3CA62322" w:rsidR="00696BFB" w:rsidRPr="002A4A0A" w:rsidRDefault="00696BFB" w:rsidP="004C6B28">
            <w:pPr>
              <w:jc w:val="both"/>
              <w:rPr>
                <w:rFonts w:asciiTheme="minorHAnsi" w:hAnsiTheme="minorHAnsi" w:cstheme="minorHAnsi"/>
              </w:rPr>
            </w:pPr>
          </w:p>
        </w:tc>
      </w:tr>
      <w:tr w:rsidR="00FE5B8E" w:rsidRPr="002A4A0A" w14:paraId="44DA6F9A" w14:textId="77777777" w:rsidTr="00AC0DEC">
        <w:trPr>
          <w:trHeight w:val="879"/>
        </w:trPr>
        <w:tc>
          <w:tcPr>
            <w:tcW w:w="2424" w:type="dxa"/>
          </w:tcPr>
          <w:p w14:paraId="12F59695" w14:textId="77777777" w:rsidR="00FE5B8E" w:rsidRPr="002A4A0A" w:rsidRDefault="00FE5B8E" w:rsidP="00FE5B8E">
            <w:pPr>
              <w:rPr>
                <w:rFonts w:asciiTheme="minorHAnsi" w:hAnsiTheme="minorHAnsi" w:cstheme="minorHAnsi"/>
                <w:b/>
              </w:rPr>
            </w:pPr>
            <w:r w:rsidRPr="002A4A0A">
              <w:rPr>
                <w:rFonts w:asciiTheme="minorHAnsi" w:hAnsiTheme="minorHAnsi" w:cstheme="minorHAnsi"/>
                <w:b/>
              </w:rPr>
              <w:lastRenderedPageBreak/>
              <w:t xml:space="preserve">Attendance record of governors </w:t>
            </w:r>
          </w:p>
        </w:tc>
        <w:tc>
          <w:tcPr>
            <w:tcW w:w="6098" w:type="dxa"/>
          </w:tcPr>
          <w:p w14:paraId="729E7AD0" w14:textId="6DE4964E" w:rsidR="00FE5B8E" w:rsidRPr="002A4A0A" w:rsidRDefault="00F60626" w:rsidP="004C6B28">
            <w:pPr>
              <w:jc w:val="both"/>
              <w:rPr>
                <w:rFonts w:asciiTheme="minorHAnsi" w:hAnsiTheme="minorHAnsi" w:cstheme="minorHAnsi"/>
              </w:rPr>
            </w:pPr>
            <w:r w:rsidRPr="002A4A0A">
              <w:rPr>
                <w:rFonts w:asciiTheme="minorHAnsi" w:hAnsiTheme="minorHAnsi" w:cstheme="minorHAnsi"/>
              </w:rPr>
              <w:t xml:space="preserve">The vast majority of </w:t>
            </w:r>
            <w:r w:rsidR="00FE5B8E" w:rsidRPr="002A4A0A">
              <w:rPr>
                <w:rFonts w:asciiTheme="minorHAnsi" w:hAnsiTheme="minorHAnsi" w:cstheme="minorHAnsi"/>
              </w:rPr>
              <w:t xml:space="preserve">Governors have </w:t>
            </w:r>
            <w:r w:rsidR="00B33A9A" w:rsidRPr="002A4A0A">
              <w:rPr>
                <w:rFonts w:asciiTheme="minorHAnsi" w:hAnsiTheme="minorHAnsi" w:cstheme="minorHAnsi"/>
              </w:rPr>
              <w:t>good</w:t>
            </w:r>
            <w:r w:rsidR="00CD5B92" w:rsidRPr="002A4A0A">
              <w:rPr>
                <w:rFonts w:asciiTheme="minorHAnsi" w:hAnsiTheme="minorHAnsi" w:cstheme="minorHAnsi"/>
              </w:rPr>
              <w:t xml:space="preserve"> attendance at </w:t>
            </w:r>
            <w:r w:rsidR="00715A17" w:rsidRPr="002A4A0A">
              <w:rPr>
                <w:rFonts w:asciiTheme="minorHAnsi" w:hAnsiTheme="minorHAnsi" w:cstheme="minorHAnsi"/>
              </w:rPr>
              <w:t xml:space="preserve">all </w:t>
            </w:r>
            <w:r w:rsidR="00CD5B92" w:rsidRPr="002A4A0A">
              <w:rPr>
                <w:rFonts w:asciiTheme="minorHAnsi" w:hAnsiTheme="minorHAnsi" w:cstheme="minorHAnsi"/>
              </w:rPr>
              <w:t>meetings</w:t>
            </w:r>
            <w:r w:rsidRPr="002A4A0A">
              <w:rPr>
                <w:rFonts w:asciiTheme="minorHAnsi" w:hAnsiTheme="minorHAnsi" w:cstheme="minorHAnsi"/>
              </w:rPr>
              <w:t xml:space="preserve">. </w:t>
            </w:r>
            <w:r w:rsidR="002A4A0A">
              <w:rPr>
                <w:rFonts w:asciiTheme="minorHAnsi" w:hAnsiTheme="minorHAnsi" w:cstheme="minorHAnsi"/>
              </w:rPr>
              <w:t>At one meeting during the Autumn term attendance was such that we were not quorate but this was down to genuine unavoidable reasons for non-attendance  and was not repeated during the rest of the year.</w:t>
            </w:r>
          </w:p>
        </w:tc>
      </w:tr>
      <w:tr w:rsidR="00DA0C96" w:rsidRPr="002A4A0A" w14:paraId="7F6996E0" w14:textId="77777777" w:rsidTr="00AC0DEC">
        <w:trPr>
          <w:trHeight w:val="879"/>
        </w:trPr>
        <w:tc>
          <w:tcPr>
            <w:tcW w:w="2424" w:type="dxa"/>
          </w:tcPr>
          <w:p w14:paraId="0AF85279" w14:textId="77777777" w:rsidR="00FE5B8E" w:rsidRPr="002A4A0A" w:rsidRDefault="00FE5B8E" w:rsidP="00FE5B8E">
            <w:pPr>
              <w:rPr>
                <w:rFonts w:asciiTheme="minorHAnsi" w:hAnsiTheme="minorHAnsi" w:cstheme="minorHAnsi"/>
                <w:b/>
                <w:color w:val="000000" w:themeColor="text1"/>
              </w:rPr>
            </w:pPr>
            <w:r w:rsidRPr="002A4A0A">
              <w:rPr>
                <w:rFonts w:asciiTheme="minorHAnsi" w:hAnsiTheme="minorHAnsi" w:cstheme="minorHAnsi"/>
                <w:b/>
                <w:color w:val="000000" w:themeColor="text1"/>
              </w:rPr>
              <w:t>The work that we have done on our committees and in the governing body</w:t>
            </w:r>
          </w:p>
        </w:tc>
        <w:tc>
          <w:tcPr>
            <w:tcW w:w="6098" w:type="dxa"/>
          </w:tcPr>
          <w:p w14:paraId="057DAF2F" w14:textId="25835067" w:rsidR="00F60626" w:rsidRPr="002A4A0A" w:rsidRDefault="00B00D19"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As ever, t</w:t>
            </w:r>
            <w:r w:rsidR="00FE5B8E" w:rsidRPr="002A4A0A">
              <w:rPr>
                <w:rFonts w:asciiTheme="minorHAnsi" w:hAnsiTheme="minorHAnsi" w:cstheme="minorHAnsi"/>
                <w:color w:val="000000" w:themeColor="text1"/>
              </w:rPr>
              <w:t xml:space="preserve">he </w:t>
            </w:r>
            <w:r w:rsidR="004C6B28" w:rsidRPr="002A4A0A">
              <w:rPr>
                <w:rFonts w:asciiTheme="minorHAnsi" w:hAnsiTheme="minorHAnsi" w:cstheme="minorHAnsi"/>
                <w:color w:val="000000" w:themeColor="text1"/>
              </w:rPr>
              <w:t>Board of Governors</w:t>
            </w:r>
            <w:r w:rsidR="004C6B28" w:rsidRPr="002A4A0A">
              <w:rPr>
                <w:rFonts w:asciiTheme="minorHAnsi" w:hAnsiTheme="minorHAnsi" w:cstheme="minorHAnsi"/>
                <w:color w:val="000000" w:themeColor="text1"/>
                <w:lang w:eastAsia="en-GB"/>
              </w:rPr>
              <w:t xml:space="preserve"> </w:t>
            </w:r>
            <w:r w:rsidR="00715A17" w:rsidRPr="002A4A0A">
              <w:rPr>
                <w:rFonts w:asciiTheme="minorHAnsi" w:hAnsiTheme="minorHAnsi" w:cstheme="minorHAnsi"/>
                <w:color w:val="000000" w:themeColor="text1"/>
              </w:rPr>
              <w:t xml:space="preserve">have been </w:t>
            </w:r>
            <w:r w:rsidR="00FE5B8E" w:rsidRPr="002A4A0A">
              <w:rPr>
                <w:rFonts w:asciiTheme="minorHAnsi" w:hAnsiTheme="minorHAnsi" w:cstheme="minorHAnsi"/>
                <w:color w:val="000000" w:themeColor="text1"/>
              </w:rPr>
              <w:t>foc</w:t>
            </w:r>
            <w:r w:rsidR="00715A17" w:rsidRPr="002A4A0A">
              <w:rPr>
                <w:rFonts w:asciiTheme="minorHAnsi" w:hAnsiTheme="minorHAnsi" w:cstheme="minorHAnsi"/>
                <w:color w:val="000000" w:themeColor="text1"/>
              </w:rPr>
              <w:t>using on whole school improvement</w:t>
            </w:r>
            <w:r w:rsidR="00B33A9A" w:rsidRPr="002A4A0A">
              <w:rPr>
                <w:rFonts w:asciiTheme="minorHAnsi" w:hAnsiTheme="minorHAnsi" w:cstheme="minorHAnsi"/>
                <w:color w:val="000000" w:themeColor="text1"/>
              </w:rPr>
              <w:t xml:space="preserve"> and the school continues</w:t>
            </w:r>
            <w:r w:rsidR="00024717" w:rsidRPr="002A4A0A">
              <w:rPr>
                <w:rFonts w:asciiTheme="minorHAnsi" w:hAnsiTheme="minorHAnsi" w:cstheme="minorHAnsi"/>
                <w:color w:val="000000" w:themeColor="text1"/>
              </w:rPr>
              <w:t xml:space="preserve"> to work </w:t>
            </w:r>
            <w:r w:rsidR="002A4A0A">
              <w:rPr>
                <w:rFonts w:asciiTheme="minorHAnsi" w:hAnsiTheme="minorHAnsi" w:cstheme="minorHAnsi"/>
                <w:color w:val="000000" w:themeColor="text1"/>
              </w:rPr>
              <w:t xml:space="preserve">under a system of peer review with schools within our consortium and </w:t>
            </w:r>
            <w:r w:rsidR="00B33A9A" w:rsidRPr="002A4A0A">
              <w:rPr>
                <w:rFonts w:asciiTheme="minorHAnsi" w:hAnsiTheme="minorHAnsi" w:cstheme="minorHAnsi"/>
                <w:color w:val="000000" w:themeColor="text1"/>
              </w:rPr>
              <w:t xml:space="preserve">with </w:t>
            </w:r>
            <w:r w:rsidR="00024717" w:rsidRPr="002A4A0A">
              <w:rPr>
                <w:rFonts w:asciiTheme="minorHAnsi" w:hAnsiTheme="minorHAnsi" w:cstheme="minorHAnsi"/>
                <w:color w:val="000000" w:themeColor="text1"/>
              </w:rPr>
              <w:t>the Local Authority</w:t>
            </w:r>
            <w:r w:rsidR="00785D3A" w:rsidRPr="002A4A0A">
              <w:rPr>
                <w:rFonts w:asciiTheme="minorHAnsi" w:hAnsiTheme="minorHAnsi" w:cstheme="minorHAnsi"/>
                <w:color w:val="000000" w:themeColor="text1"/>
              </w:rPr>
              <w:t xml:space="preserve"> </w:t>
            </w:r>
            <w:r w:rsidR="00024717" w:rsidRPr="002A4A0A">
              <w:rPr>
                <w:rFonts w:asciiTheme="minorHAnsi" w:hAnsiTheme="minorHAnsi" w:cstheme="minorHAnsi"/>
                <w:color w:val="000000" w:themeColor="text1"/>
              </w:rPr>
              <w:t>in order to maintain our ‘outstanding’</w:t>
            </w:r>
            <w:r w:rsidR="004048A8" w:rsidRPr="002A4A0A">
              <w:rPr>
                <w:rFonts w:asciiTheme="minorHAnsi" w:hAnsiTheme="minorHAnsi" w:cstheme="minorHAnsi"/>
                <w:color w:val="000000" w:themeColor="text1"/>
              </w:rPr>
              <w:t xml:space="preserve"> OFSTED</w:t>
            </w:r>
            <w:r w:rsidR="00024717" w:rsidRPr="002A4A0A">
              <w:rPr>
                <w:rFonts w:asciiTheme="minorHAnsi" w:hAnsiTheme="minorHAnsi" w:cstheme="minorHAnsi"/>
                <w:color w:val="000000" w:themeColor="text1"/>
              </w:rPr>
              <w:t xml:space="preserve"> status. </w:t>
            </w:r>
            <w:r w:rsidRPr="002A4A0A">
              <w:rPr>
                <w:rFonts w:asciiTheme="minorHAnsi" w:hAnsiTheme="minorHAnsi" w:cstheme="minorHAnsi"/>
                <w:color w:val="000000" w:themeColor="text1"/>
              </w:rPr>
              <w:t xml:space="preserve">Recent changes to the inspection process mean that “outstanding” school are no longer </w:t>
            </w:r>
            <w:r w:rsidR="002A4A0A" w:rsidRPr="002A4A0A">
              <w:rPr>
                <w:rFonts w:asciiTheme="minorHAnsi" w:hAnsiTheme="minorHAnsi" w:cstheme="minorHAnsi"/>
                <w:color w:val="000000" w:themeColor="text1"/>
              </w:rPr>
              <w:t>exempt</w:t>
            </w:r>
            <w:r w:rsidRPr="002A4A0A">
              <w:rPr>
                <w:rFonts w:asciiTheme="minorHAnsi" w:hAnsiTheme="minorHAnsi" w:cstheme="minorHAnsi"/>
                <w:color w:val="000000" w:themeColor="text1"/>
              </w:rPr>
              <w:t xml:space="preserve"> from inspection and we therefore expect an inspection at some point in the near future. </w:t>
            </w:r>
          </w:p>
          <w:p w14:paraId="3C2DA36D" w14:textId="3DE36EAE" w:rsidR="009A56A3" w:rsidRPr="002A4A0A" w:rsidRDefault="009A56A3" w:rsidP="004C6B28">
            <w:pPr>
              <w:jc w:val="both"/>
              <w:rPr>
                <w:rFonts w:asciiTheme="minorHAnsi" w:hAnsiTheme="minorHAnsi" w:cstheme="minorHAnsi"/>
                <w:color w:val="000000" w:themeColor="text1"/>
              </w:rPr>
            </w:pPr>
          </w:p>
          <w:p w14:paraId="5919DA22" w14:textId="4EFF1728" w:rsidR="009A56A3" w:rsidRPr="002A4A0A" w:rsidRDefault="009A56A3"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The Governing body are pleased to congratulate school on success in both KS1 and KS2 SATS – a result of much hard work from the pupils and the team at Fordham.</w:t>
            </w:r>
          </w:p>
          <w:p w14:paraId="0C5D4923" w14:textId="77777777" w:rsidR="00F60626" w:rsidRPr="002A4A0A" w:rsidRDefault="00F60626" w:rsidP="004C6B28">
            <w:pPr>
              <w:jc w:val="both"/>
              <w:rPr>
                <w:rFonts w:asciiTheme="minorHAnsi" w:hAnsiTheme="minorHAnsi" w:cstheme="minorHAnsi"/>
                <w:color w:val="000000" w:themeColor="text1"/>
              </w:rPr>
            </w:pPr>
          </w:p>
          <w:p w14:paraId="7380922B" w14:textId="20ADDB84" w:rsidR="00754EF2" w:rsidRPr="002A4A0A" w:rsidRDefault="003453FC"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Following the </w:t>
            </w:r>
            <w:r w:rsidR="002A4A0A">
              <w:rPr>
                <w:rFonts w:asciiTheme="minorHAnsi" w:hAnsiTheme="minorHAnsi" w:cstheme="minorHAnsi"/>
                <w:color w:val="000000" w:themeColor="text1"/>
              </w:rPr>
              <w:t xml:space="preserve">“Good” rating from the </w:t>
            </w:r>
            <w:r w:rsidRPr="002A4A0A">
              <w:rPr>
                <w:rFonts w:asciiTheme="minorHAnsi" w:hAnsiTheme="minorHAnsi" w:cstheme="minorHAnsi"/>
                <w:color w:val="000000" w:themeColor="text1"/>
              </w:rPr>
              <w:t>Statutory Inspection of Anglican and Methodist Schools in 201</w:t>
            </w:r>
            <w:r w:rsidR="004048A8" w:rsidRPr="002A4A0A">
              <w:rPr>
                <w:rFonts w:asciiTheme="minorHAnsi" w:hAnsiTheme="minorHAnsi" w:cstheme="minorHAnsi"/>
                <w:color w:val="000000" w:themeColor="text1"/>
              </w:rPr>
              <w:t>8</w:t>
            </w:r>
            <w:r w:rsidRPr="002A4A0A">
              <w:rPr>
                <w:rFonts w:asciiTheme="minorHAnsi" w:hAnsiTheme="minorHAnsi" w:cstheme="minorHAnsi"/>
                <w:color w:val="000000" w:themeColor="text1"/>
              </w:rPr>
              <w:t xml:space="preserve"> </w:t>
            </w:r>
            <w:r w:rsidR="004048A8" w:rsidRPr="002A4A0A">
              <w:rPr>
                <w:rFonts w:asciiTheme="minorHAnsi" w:hAnsiTheme="minorHAnsi" w:cstheme="minorHAnsi"/>
                <w:color w:val="000000" w:themeColor="text1"/>
              </w:rPr>
              <w:t xml:space="preserve">we </w:t>
            </w:r>
            <w:r w:rsidR="00F60626" w:rsidRPr="002A4A0A">
              <w:rPr>
                <w:rFonts w:asciiTheme="minorHAnsi" w:hAnsiTheme="minorHAnsi" w:cstheme="minorHAnsi"/>
                <w:color w:val="000000" w:themeColor="text1"/>
              </w:rPr>
              <w:t>continue to work to implement the areas for development outlined in their report in order to work towards the outstanding grade on our next inspection.</w:t>
            </w:r>
            <w:r w:rsidRPr="002A4A0A">
              <w:rPr>
                <w:rFonts w:asciiTheme="minorHAnsi" w:hAnsiTheme="minorHAnsi" w:cstheme="minorHAnsi"/>
                <w:color w:val="000000" w:themeColor="text1"/>
              </w:rPr>
              <w:t xml:space="preserve"> </w:t>
            </w:r>
          </w:p>
          <w:p w14:paraId="26746DE3" w14:textId="77777777" w:rsidR="00754EF2" w:rsidRPr="002A4A0A" w:rsidRDefault="00754EF2" w:rsidP="004C6B28">
            <w:pPr>
              <w:jc w:val="both"/>
              <w:rPr>
                <w:rFonts w:asciiTheme="minorHAnsi" w:hAnsiTheme="minorHAnsi" w:cstheme="minorHAnsi"/>
                <w:color w:val="000000" w:themeColor="text1"/>
              </w:rPr>
            </w:pPr>
          </w:p>
          <w:p w14:paraId="5BA87774" w14:textId="10DB7347" w:rsidR="00754EF2" w:rsidRPr="002A4A0A" w:rsidRDefault="00715A17"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Governors</w:t>
            </w:r>
            <w:r w:rsidR="00FE5B8E" w:rsidRPr="002A4A0A">
              <w:rPr>
                <w:rFonts w:asciiTheme="minorHAnsi" w:hAnsiTheme="minorHAnsi" w:cstheme="minorHAnsi"/>
                <w:color w:val="000000" w:themeColor="text1"/>
              </w:rPr>
              <w:t xml:space="preserve"> </w:t>
            </w:r>
            <w:r w:rsidR="00754EF2" w:rsidRPr="002A4A0A">
              <w:rPr>
                <w:rFonts w:asciiTheme="minorHAnsi" w:hAnsiTheme="minorHAnsi" w:cstheme="minorHAnsi"/>
                <w:color w:val="000000" w:themeColor="text1"/>
              </w:rPr>
              <w:t>regularly</w:t>
            </w:r>
            <w:r w:rsidR="00FE5B8E" w:rsidRPr="002A4A0A">
              <w:rPr>
                <w:rFonts w:asciiTheme="minorHAnsi" w:hAnsiTheme="minorHAnsi" w:cstheme="minorHAnsi"/>
                <w:color w:val="000000" w:themeColor="text1"/>
              </w:rPr>
              <w:t xml:space="preserve"> discuss key data </w:t>
            </w:r>
            <w:r w:rsidR="00F60626" w:rsidRPr="002A4A0A">
              <w:rPr>
                <w:rFonts w:asciiTheme="minorHAnsi" w:hAnsiTheme="minorHAnsi" w:cstheme="minorHAnsi"/>
                <w:color w:val="000000" w:themeColor="text1"/>
              </w:rPr>
              <w:t xml:space="preserve">about school targets, pupils’ </w:t>
            </w:r>
            <w:r w:rsidR="004A1238" w:rsidRPr="002A4A0A">
              <w:rPr>
                <w:rFonts w:asciiTheme="minorHAnsi" w:hAnsiTheme="minorHAnsi" w:cstheme="minorHAnsi"/>
                <w:color w:val="000000" w:themeColor="text1"/>
              </w:rPr>
              <w:t>attainment</w:t>
            </w:r>
            <w:r w:rsidR="00FE5B8E" w:rsidRPr="002A4A0A">
              <w:rPr>
                <w:rFonts w:asciiTheme="minorHAnsi" w:hAnsiTheme="minorHAnsi" w:cstheme="minorHAnsi"/>
                <w:color w:val="000000" w:themeColor="text1"/>
              </w:rPr>
              <w:t xml:space="preserve"> and </w:t>
            </w:r>
            <w:r w:rsidR="004A1238" w:rsidRPr="002A4A0A">
              <w:rPr>
                <w:rFonts w:asciiTheme="minorHAnsi" w:hAnsiTheme="minorHAnsi" w:cstheme="minorHAnsi"/>
                <w:color w:val="000000" w:themeColor="text1"/>
              </w:rPr>
              <w:t>progress;</w:t>
            </w:r>
            <w:r w:rsidR="00FE5B8E" w:rsidRPr="002A4A0A">
              <w:rPr>
                <w:rFonts w:asciiTheme="minorHAnsi" w:hAnsiTheme="minorHAnsi" w:cstheme="minorHAnsi"/>
                <w:color w:val="000000" w:themeColor="text1"/>
              </w:rPr>
              <w:t xml:space="preserve"> so that we can be sure that the school is o</w:t>
            </w:r>
            <w:r w:rsidRPr="002A4A0A">
              <w:rPr>
                <w:rFonts w:asciiTheme="minorHAnsi" w:hAnsiTheme="minorHAnsi" w:cstheme="minorHAnsi"/>
                <w:color w:val="000000" w:themeColor="text1"/>
              </w:rPr>
              <w:t xml:space="preserve">n track to fulfil its </w:t>
            </w:r>
            <w:r w:rsidR="00FE5B8E" w:rsidRPr="002A4A0A">
              <w:rPr>
                <w:rFonts w:asciiTheme="minorHAnsi" w:hAnsiTheme="minorHAnsi" w:cstheme="minorHAnsi"/>
                <w:color w:val="000000" w:themeColor="text1"/>
              </w:rPr>
              <w:t>targets for all</w:t>
            </w:r>
            <w:r w:rsidRPr="002A4A0A">
              <w:rPr>
                <w:rFonts w:asciiTheme="minorHAnsi" w:hAnsiTheme="minorHAnsi" w:cstheme="minorHAnsi"/>
                <w:color w:val="000000" w:themeColor="text1"/>
              </w:rPr>
              <w:t xml:space="preserve"> pupils. </w:t>
            </w:r>
            <w:r w:rsidR="00F60626" w:rsidRPr="002A4A0A">
              <w:rPr>
                <w:rFonts w:asciiTheme="minorHAnsi" w:hAnsiTheme="minorHAnsi" w:cstheme="minorHAnsi"/>
                <w:color w:val="000000" w:themeColor="text1"/>
              </w:rPr>
              <w:t xml:space="preserve">We also look at the broader offering of school to ensure that the education and experience for our children here is </w:t>
            </w:r>
            <w:r w:rsidR="00F60626" w:rsidRPr="002A4A0A">
              <w:rPr>
                <w:rFonts w:asciiTheme="minorHAnsi" w:hAnsiTheme="minorHAnsi" w:cstheme="minorHAnsi"/>
                <w:color w:val="000000" w:themeColor="text1"/>
              </w:rPr>
              <w:lastRenderedPageBreak/>
              <w:t>a well rounded one and not narrowly focussed on meeting government targets. Governors warmly welcomed the introduction of “Forest Schools” to Fordham School and governor monitoring of this in 2018/19 shows a clear positive impact of these sessions on children of all ages.</w:t>
            </w:r>
          </w:p>
          <w:p w14:paraId="68FB7CBF" w14:textId="77777777" w:rsidR="00754EF2" w:rsidRPr="002A4A0A" w:rsidRDefault="00754EF2" w:rsidP="004C6B28">
            <w:pPr>
              <w:jc w:val="both"/>
              <w:rPr>
                <w:rFonts w:asciiTheme="minorHAnsi" w:hAnsiTheme="minorHAnsi" w:cstheme="minorHAnsi"/>
                <w:color w:val="000000" w:themeColor="text1"/>
              </w:rPr>
            </w:pPr>
          </w:p>
          <w:p w14:paraId="12EDA2E7" w14:textId="290165C0" w:rsidR="00A4340F" w:rsidRPr="002A4A0A" w:rsidRDefault="00715A17"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We </w:t>
            </w:r>
            <w:r w:rsidR="00B00D19" w:rsidRPr="002A4A0A">
              <w:rPr>
                <w:rFonts w:asciiTheme="minorHAnsi" w:hAnsiTheme="minorHAnsi" w:cstheme="minorHAnsi"/>
                <w:color w:val="000000" w:themeColor="text1"/>
              </w:rPr>
              <w:t xml:space="preserve">monitor </w:t>
            </w:r>
            <w:r w:rsidR="000211B8" w:rsidRPr="002A4A0A">
              <w:rPr>
                <w:rFonts w:asciiTheme="minorHAnsi" w:hAnsiTheme="minorHAnsi" w:cstheme="minorHAnsi"/>
                <w:color w:val="000000" w:themeColor="text1"/>
              </w:rPr>
              <w:t xml:space="preserve">how the </w:t>
            </w:r>
            <w:r w:rsidR="00FE5B8E" w:rsidRPr="002A4A0A">
              <w:rPr>
                <w:rFonts w:asciiTheme="minorHAnsi" w:hAnsiTheme="minorHAnsi" w:cstheme="minorHAnsi"/>
                <w:color w:val="000000" w:themeColor="text1"/>
              </w:rPr>
              <w:t>Pupil Premium Grant</w:t>
            </w:r>
            <w:r w:rsidR="000211B8" w:rsidRPr="002A4A0A">
              <w:rPr>
                <w:rFonts w:asciiTheme="minorHAnsi" w:hAnsiTheme="minorHAnsi" w:cstheme="minorHAnsi"/>
                <w:color w:val="000000" w:themeColor="text1"/>
              </w:rPr>
              <w:t xml:space="preserve"> &amp; Sports Funding</w:t>
            </w:r>
            <w:r w:rsidR="00FE5B8E" w:rsidRPr="002A4A0A">
              <w:rPr>
                <w:rFonts w:asciiTheme="minorHAnsi" w:hAnsiTheme="minorHAnsi" w:cstheme="minorHAnsi"/>
                <w:color w:val="000000" w:themeColor="text1"/>
              </w:rPr>
              <w:t xml:space="preserve"> is being spent by the school and what </w:t>
            </w:r>
            <w:r w:rsidRPr="002A4A0A">
              <w:rPr>
                <w:rFonts w:asciiTheme="minorHAnsi" w:hAnsiTheme="minorHAnsi" w:cstheme="minorHAnsi"/>
                <w:color w:val="000000" w:themeColor="text1"/>
              </w:rPr>
              <w:t xml:space="preserve">impact this has on </w:t>
            </w:r>
            <w:r w:rsidR="00A4340F" w:rsidRPr="002A4A0A">
              <w:rPr>
                <w:rFonts w:asciiTheme="minorHAnsi" w:hAnsiTheme="minorHAnsi" w:cstheme="minorHAnsi"/>
                <w:color w:val="000000" w:themeColor="text1"/>
              </w:rPr>
              <w:t>the pupil outcomes. The</w:t>
            </w:r>
            <w:r w:rsidR="0095735D" w:rsidRPr="002A4A0A">
              <w:rPr>
                <w:rFonts w:asciiTheme="minorHAnsi" w:hAnsiTheme="minorHAnsi" w:cstheme="minorHAnsi"/>
                <w:color w:val="000000" w:themeColor="text1"/>
              </w:rPr>
              <w:t xml:space="preserve"> results of which are published on the school web site </w:t>
            </w:r>
          </w:p>
          <w:p w14:paraId="418F2088" w14:textId="77777777" w:rsidR="00A4340F" w:rsidRPr="002A4A0A" w:rsidRDefault="00D77DC9" w:rsidP="004C6B28">
            <w:pPr>
              <w:jc w:val="both"/>
              <w:rPr>
                <w:rFonts w:asciiTheme="minorHAnsi" w:hAnsiTheme="minorHAnsi" w:cstheme="minorHAnsi"/>
                <w:color w:val="000000" w:themeColor="text1"/>
              </w:rPr>
            </w:pPr>
            <w:hyperlink r:id="rId8" w:history="1">
              <w:r w:rsidR="00A4340F" w:rsidRPr="002A4A0A">
                <w:rPr>
                  <w:rStyle w:val="Hyperlink"/>
                  <w:rFonts w:asciiTheme="minorHAnsi" w:hAnsiTheme="minorHAnsi" w:cstheme="minorHAnsi"/>
                  <w:color w:val="000000" w:themeColor="text1"/>
                </w:rPr>
                <w:t>http://www.allsaints-fordham.essex.sch.uk/</w:t>
              </w:r>
            </w:hyperlink>
          </w:p>
          <w:p w14:paraId="0913BD42" w14:textId="77777777" w:rsidR="00F60626" w:rsidRPr="002A4A0A" w:rsidRDefault="00F60626" w:rsidP="004C6B28">
            <w:pPr>
              <w:jc w:val="both"/>
              <w:rPr>
                <w:rFonts w:asciiTheme="minorHAnsi" w:hAnsiTheme="minorHAnsi" w:cstheme="minorHAnsi"/>
                <w:color w:val="000000" w:themeColor="text1"/>
              </w:rPr>
            </w:pPr>
          </w:p>
          <w:p w14:paraId="16B262A7" w14:textId="2563754C" w:rsidR="004D72B5" w:rsidRPr="002A4A0A" w:rsidRDefault="00A4340F"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Governor’s</w:t>
            </w:r>
            <w:r w:rsidR="00FE5B8E" w:rsidRPr="002A4A0A">
              <w:rPr>
                <w:rFonts w:asciiTheme="minorHAnsi" w:hAnsiTheme="minorHAnsi" w:cstheme="minorHAnsi"/>
                <w:color w:val="000000" w:themeColor="text1"/>
              </w:rPr>
              <w:t xml:space="preserve"> </w:t>
            </w:r>
            <w:r w:rsidRPr="002A4A0A">
              <w:rPr>
                <w:rFonts w:asciiTheme="minorHAnsi" w:hAnsiTheme="minorHAnsi" w:cstheme="minorHAnsi"/>
                <w:color w:val="000000" w:themeColor="text1"/>
              </w:rPr>
              <w:t xml:space="preserve">priority is </w:t>
            </w:r>
            <w:r w:rsidR="004A1238" w:rsidRPr="002A4A0A">
              <w:rPr>
                <w:rFonts w:asciiTheme="minorHAnsi" w:hAnsiTheme="minorHAnsi" w:cstheme="minorHAnsi"/>
                <w:color w:val="000000" w:themeColor="text1"/>
              </w:rPr>
              <w:t>Safeguarding</w:t>
            </w:r>
            <w:r w:rsidR="00785D3A" w:rsidRPr="002A4A0A">
              <w:rPr>
                <w:rFonts w:asciiTheme="minorHAnsi" w:hAnsiTheme="minorHAnsi" w:cstheme="minorHAnsi"/>
                <w:color w:val="000000" w:themeColor="text1"/>
              </w:rPr>
              <w:t xml:space="preserve"> our children</w:t>
            </w:r>
            <w:r w:rsidR="004A1238" w:rsidRPr="002A4A0A">
              <w:rPr>
                <w:rFonts w:asciiTheme="minorHAnsi" w:hAnsiTheme="minorHAnsi" w:cstheme="minorHAnsi"/>
                <w:color w:val="000000" w:themeColor="text1"/>
              </w:rPr>
              <w:t>;</w:t>
            </w:r>
            <w:r w:rsidR="000211B8" w:rsidRPr="002A4A0A">
              <w:rPr>
                <w:rFonts w:asciiTheme="minorHAnsi" w:hAnsiTheme="minorHAnsi" w:cstheme="minorHAnsi"/>
                <w:color w:val="000000" w:themeColor="text1"/>
              </w:rPr>
              <w:t xml:space="preserve"> our “</w:t>
            </w:r>
            <w:r w:rsidR="00FE5B8E" w:rsidRPr="002A4A0A">
              <w:rPr>
                <w:rFonts w:asciiTheme="minorHAnsi" w:hAnsiTheme="minorHAnsi" w:cstheme="minorHAnsi"/>
                <w:color w:val="000000" w:themeColor="text1"/>
              </w:rPr>
              <w:t>Nominated Governor</w:t>
            </w:r>
            <w:r w:rsidRPr="002A4A0A">
              <w:rPr>
                <w:rFonts w:asciiTheme="minorHAnsi" w:hAnsiTheme="minorHAnsi" w:cstheme="minorHAnsi"/>
                <w:color w:val="000000" w:themeColor="text1"/>
              </w:rPr>
              <w:t xml:space="preserve">” for Safeguarding, </w:t>
            </w:r>
            <w:r w:rsidR="000211B8" w:rsidRPr="002A4A0A">
              <w:rPr>
                <w:rFonts w:asciiTheme="minorHAnsi" w:hAnsiTheme="minorHAnsi" w:cstheme="minorHAnsi"/>
                <w:color w:val="000000" w:themeColor="text1"/>
              </w:rPr>
              <w:t xml:space="preserve">Mrs </w:t>
            </w:r>
            <w:r w:rsidR="00754EF2" w:rsidRPr="002A4A0A">
              <w:rPr>
                <w:rFonts w:asciiTheme="minorHAnsi" w:hAnsiTheme="minorHAnsi" w:cstheme="minorHAnsi"/>
                <w:color w:val="000000" w:themeColor="text1"/>
              </w:rPr>
              <w:t>Ray</w:t>
            </w:r>
            <w:r w:rsidR="00FE5B8E" w:rsidRPr="002A4A0A">
              <w:rPr>
                <w:rFonts w:asciiTheme="minorHAnsi" w:hAnsiTheme="minorHAnsi" w:cstheme="minorHAnsi"/>
                <w:color w:val="000000" w:themeColor="text1"/>
              </w:rPr>
              <w:t xml:space="preserve"> </w:t>
            </w:r>
            <w:r w:rsidR="004A1238" w:rsidRPr="002A4A0A">
              <w:rPr>
                <w:rFonts w:asciiTheme="minorHAnsi" w:hAnsiTheme="minorHAnsi" w:cstheme="minorHAnsi"/>
                <w:color w:val="000000" w:themeColor="text1"/>
              </w:rPr>
              <w:t xml:space="preserve">and </w:t>
            </w:r>
            <w:r w:rsidR="000211B8" w:rsidRPr="002A4A0A">
              <w:rPr>
                <w:rFonts w:asciiTheme="minorHAnsi" w:hAnsiTheme="minorHAnsi" w:cstheme="minorHAnsi"/>
                <w:color w:val="000000" w:themeColor="text1"/>
              </w:rPr>
              <w:t>Head</w:t>
            </w:r>
            <w:r w:rsidRPr="002A4A0A">
              <w:rPr>
                <w:rFonts w:asciiTheme="minorHAnsi" w:hAnsiTheme="minorHAnsi" w:cstheme="minorHAnsi"/>
                <w:color w:val="000000" w:themeColor="text1"/>
              </w:rPr>
              <w:t>teacher</w:t>
            </w:r>
            <w:r w:rsidR="000211B8" w:rsidRPr="002A4A0A">
              <w:rPr>
                <w:rFonts w:asciiTheme="minorHAnsi" w:hAnsiTheme="minorHAnsi" w:cstheme="minorHAnsi"/>
                <w:color w:val="000000" w:themeColor="text1"/>
              </w:rPr>
              <w:t>,</w:t>
            </w:r>
            <w:r w:rsidRPr="002A4A0A">
              <w:rPr>
                <w:rFonts w:asciiTheme="minorHAnsi" w:hAnsiTheme="minorHAnsi" w:cstheme="minorHAnsi"/>
                <w:color w:val="000000" w:themeColor="text1"/>
              </w:rPr>
              <w:t xml:space="preserve"> </w:t>
            </w:r>
            <w:r w:rsidR="000211B8" w:rsidRPr="002A4A0A">
              <w:rPr>
                <w:rFonts w:asciiTheme="minorHAnsi" w:hAnsiTheme="minorHAnsi" w:cstheme="minorHAnsi"/>
                <w:color w:val="000000" w:themeColor="text1"/>
              </w:rPr>
              <w:t>Mr</w:t>
            </w:r>
            <w:r w:rsidR="008A2F1B" w:rsidRPr="002A4A0A">
              <w:rPr>
                <w:rFonts w:asciiTheme="minorHAnsi" w:hAnsiTheme="minorHAnsi" w:cstheme="minorHAnsi"/>
                <w:color w:val="000000" w:themeColor="text1"/>
              </w:rPr>
              <w:t>s Sibley</w:t>
            </w:r>
            <w:r w:rsidR="000211B8" w:rsidRPr="002A4A0A">
              <w:rPr>
                <w:rFonts w:asciiTheme="minorHAnsi" w:hAnsiTheme="minorHAnsi" w:cstheme="minorHAnsi"/>
                <w:color w:val="000000" w:themeColor="text1"/>
              </w:rPr>
              <w:t xml:space="preserve"> </w:t>
            </w:r>
            <w:r w:rsidR="00754EF2" w:rsidRPr="002A4A0A">
              <w:rPr>
                <w:rFonts w:asciiTheme="minorHAnsi" w:hAnsiTheme="minorHAnsi" w:cstheme="minorHAnsi"/>
                <w:color w:val="000000" w:themeColor="text1"/>
              </w:rPr>
              <w:t xml:space="preserve">meet regularly and report termly </w:t>
            </w:r>
            <w:r w:rsidR="00FE5B8E" w:rsidRPr="002A4A0A">
              <w:rPr>
                <w:rFonts w:asciiTheme="minorHAnsi" w:hAnsiTheme="minorHAnsi" w:cstheme="minorHAnsi"/>
                <w:color w:val="000000" w:themeColor="text1"/>
              </w:rPr>
              <w:t xml:space="preserve">to the governors about any </w:t>
            </w:r>
            <w:r w:rsidR="00754EF2" w:rsidRPr="002A4A0A">
              <w:rPr>
                <w:rFonts w:asciiTheme="minorHAnsi" w:hAnsiTheme="minorHAnsi" w:cstheme="minorHAnsi"/>
                <w:color w:val="000000" w:themeColor="text1"/>
              </w:rPr>
              <w:t xml:space="preserve">significant </w:t>
            </w:r>
            <w:r w:rsidR="00FE5B8E" w:rsidRPr="002A4A0A">
              <w:rPr>
                <w:rFonts w:asciiTheme="minorHAnsi" w:hAnsiTheme="minorHAnsi" w:cstheme="minorHAnsi"/>
                <w:color w:val="000000" w:themeColor="text1"/>
              </w:rPr>
              <w:t>safeguarding m</w:t>
            </w:r>
            <w:r w:rsidR="000211B8" w:rsidRPr="002A4A0A">
              <w:rPr>
                <w:rFonts w:asciiTheme="minorHAnsi" w:hAnsiTheme="minorHAnsi" w:cstheme="minorHAnsi"/>
                <w:color w:val="000000" w:themeColor="text1"/>
              </w:rPr>
              <w:t>atters</w:t>
            </w:r>
            <w:r w:rsidR="004A1238" w:rsidRPr="002A4A0A">
              <w:rPr>
                <w:rFonts w:asciiTheme="minorHAnsi" w:hAnsiTheme="minorHAnsi" w:cstheme="minorHAnsi"/>
                <w:color w:val="000000" w:themeColor="text1"/>
              </w:rPr>
              <w:t xml:space="preserve"> and what action has been taken</w:t>
            </w:r>
            <w:r w:rsidR="000211B8" w:rsidRPr="002A4A0A">
              <w:rPr>
                <w:rFonts w:asciiTheme="minorHAnsi" w:hAnsiTheme="minorHAnsi" w:cstheme="minorHAnsi"/>
                <w:color w:val="000000" w:themeColor="text1"/>
              </w:rPr>
              <w:t xml:space="preserve">. </w:t>
            </w:r>
            <w:r w:rsidR="00F60626" w:rsidRPr="002A4A0A">
              <w:rPr>
                <w:rFonts w:asciiTheme="minorHAnsi" w:hAnsiTheme="minorHAnsi" w:cstheme="minorHAnsi"/>
                <w:color w:val="000000" w:themeColor="text1"/>
              </w:rPr>
              <w:t>Training is always kept up to date and changes to national or Essex policies are immediately reflected in school practice.</w:t>
            </w:r>
          </w:p>
          <w:p w14:paraId="547F6813" w14:textId="77777777" w:rsidR="004D72B5" w:rsidRPr="002A4A0A" w:rsidRDefault="004D72B5" w:rsidP="004C6B28">
            <w:pPr>
              <w:jc w:val="both"/>
              <w:rPr>
                <w:rFonts w:asciiTheme="minorHAnsi" w:hAnsiTheme="minorHAnsi" w:cstheme="minorHAnsi"/>
                <w:color w:val="000000" w:themeColor="text1"/>
              </w:rPr>
            </w:pPr>
          </w:p>
          <w:p w14:paraId="12FC4CE5" w14:textId="77777777" w:rsidR="004D72B5" w:rsidRPr="002A4A0A" w:rsidRDefault="00C67D3B"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The </w:t>
            </w:r>
            <w:r w:rsidR="004C6B28" w:rsidRPr="002A4A0A">
              <w:rPr>
                <w:rFonts w:asciiTheme="minorHAnsi" w:hAnsiTheme="minorHAnsi" w:cstheme="minorHAnsi"/>
                <w:color w:val="000000" w:themeColor="text1"/>
              </w:rPr>
              <w:t>Board of Governors</w:t>
            </w:r>
            <w:r w:rsidR="004C6B28" w:rsidRPr="002A4A0A">
              <w:rPr>
                <w:rFonts w:asciiTheme="minorHAnsi" w:hAnsiTheme="minorHAnsi" w:cstheme="minorHAnsi"/>
                <w:color w:val="000000" w:themeColor="text1"/>
                <w:lang w:eastAsia="en-GB"/>
              </w:rPr>
              <w:t xml:space="preserve"> </w:t>
            </w:r>
            <w:r w:rsidR="008A2F1B" w:rsidRPr="002A4A0A">
              <w:rPr>
                <w:rFonts w:asciiTheme="minorHAnsi" w:hAnsiTheme="minorHAnsi" w:cstheme="minorHAnsi"/>
                <w:color w:val="000000" w:themeColor="text1"/>
              </w:rPr>
              <w:t>is</w:t>
            </w:r>
            <w:r w:rsidRPr="002A4A0A">
              <w:rPr>
                <w:rFonts w:asciiTheme="minorHAnsi" w:hAnsiTheme="minorHAnsi" w:cstheme="minorHAnsi"/>
                <w:color w:val="000000" w:themeColor="text1"/>
              </w:rPr>
              <w:t xml:space="preserve"> responsible for the renewal of our policies &amp; procedures. We have </w:t>
            </w:r>
            <w:r w:rsidR="00024717" w:rsidRPr="002A4A0A">
              <w:rPr>
                <w:rFonts w:asciiTheme="minorHAnsi" w:hAnsiTheme="minorHAnsi" w:cstheme="minorHAnsi"/>
                <w:color w:val="000000" w:themeColor="text1"/>
              </w:rPr>
              <w:t xml:space="preserve">approved </w:t>
            </w:r>
            <w:r w:rsidR="00785D3A" w:rsidRPr="002A4A0A">
              <w:rPr>
                <w:rFonts w:asciiTheme="minorHAnsi" w:hAnsiTheme="minorHAnsi" w:cstheme="minorHAnsi"/>
                <w:color w:val="000000" w:themeColor="text1"/>
              </w:rPr>
              <w:t xml:space="preserve">various </w:t>
            </w:r>
            <w:r w:rsidRPr="002A4A0A">
              <w:rPr>
                <w:rFonts w:asciiTheme="minorHAnsi" w:hAnsiTheme="minorHAnsi" w:cstheme="minorHAnsi"/>
                <w:color w:val="000000" w:themeColor="text1"/>
              </w:rPr>
              <w:t>updated</w:t>
            </w:r>
            <w:r w:rsidR="00785D3A" w:rsidRPr="002A4A0A">
              <w:rPr>
                <w:rFonts w:asciiTheme="minorHAnsi" w:hAnsiTheme="minorHAnsi" w:cstheme="minorHAnsi"/>
                <w:color w:val="000000" w:themeColor="text1"/>
              </w:rPr>
              <w:t xml:space="preserve"> policies</w:t>
            </w:r>
            <w:r w:rsidRPr="002A4A0A">
              <w:rPr>
                <w:rFonts w:asciiTheme="minorHAnsi" w:hAnsiTheme="minorHAnsi" w:cstheme="minorHAnsi"/>
                <w:color w:val="000000" w:themeColor="text1"/>
              </w:rPr>
              <w:t xml:space="preserve"> in accordance with new legislation </w:t>
            </w:r>
            <w:r w:rsidR="004D72B5" w:rsidRPr="002A4A0A">
              <w:rPr>
                <w:rFonts w:asciiTheme="minorHAnsi" w:hAnsiTheme="minorHAnsi" w:cstheme="minorHAnsi"/>
                <w:color w:val="000000" w:themeColor="text1"/>
              </w:rPr>
              <w:t xml:space="preserve">during the year so that we are fully compliant and up to date. Policies </w:t>
            </w:r>
            <w:r w:rsidRPr="002A4A0A">
              <w:rPr>
                <w:rFonts w:asciiTheme="minorHAnsi" w:hAnsiTheme="minorHAnsi" w:cstheme="minorHAnsi"/>
                <w:color w:val="000000" w:themeColor="text1"/>
              </w:rPr>
              <w:t xml:space="preserve">can be seen on the school website. </w:t>
            </w:r>
          </w:p>
          <w:p w14:paraId="776BD8D0" w14:textId="0A986235" w:rsidR="00B00D19" w:rsidRPr="002A4A0A" w:rsidRDefault="00B00D19" w:rsidP="004C6B28">
            <w:pPr>
              <w:jc w:val="both"/>
              <w:rPr>
                <w:rFonts w:asciiTheme="minorHAnsi" w:hAnsiTheme="minorHAnsi" w:cstheme="minorHAnsi"/>
                <w:color w:val="000000" w:themeColor="text1"/>
              </w:rPr>
            </w:pPr>
          </w:p>
        </w:tc>
      </w:tr>
      <w:tr w:rsidR="00B00D19" w:rsidRPr="002A4A0A" w14:paraId="235E14CB" w14:textId="77777777" w:rsidTr="00AC0DEC">
        <w:trPr>
          <w:trHeight w:val="879"/>
        </w:trPr>
        <w:tc>
          <w:tcPr>
            <w:tcW w:w="2424" w:type="dxa"/>
          </w:tcPr>
          <w:p w14:paraId="393A2C74" w14:textId="47944C59" w:rsidR="00B00D19" w:rsidRPr="002A4A0A" w:rsidRDefault="00B00D19" w:rsidP="00FE5B8E">
            <w:pPr>
              <w:rPr>
                <w:rFonts w:asciiTheme="minorHAnsi" w:hAnsiTheme="minorHAnsi" w:cstheme="minorHAnsi"/>
                <w:b/>
                <w:color w:val="000000" w:themeColor="text1"/>
              </w:rPr>
            </w:pPr>
            <w:r w:rsidRPr="002A4A0A">
              <w:rPr>
                <w:rFonts w:asciiTheme="minorHAnsi" w:hAnsiTheme="minorHAnsi" w:cstheme="minorHAnsi"/>
                <w:b/>
                <w:color w:val="000000" w:themeColor="text1"/>
              </w:rPr>
              <w:lastRenderedPageBreak/>
              <w:t>Finance</w:t>
            </w:r>
          </w:p>
        </w:tc>
        <w:tc>
          <w:tcPr>
            <w:tcW w:w="6098" w:type="dxa"/>
          </w:tcPr>
          <w:p w14:paraId="1ED4B758" w14:textId="0A9B975D" w:rsidR="00B00D19" w:rsidRPr="002A4A0A" w:rsidRDefault="00B00D19" w:rsidP="00B00D19">
            <w:pPr>
              <w:jc w:val="both"/>
              <w:rPr>
                <w:rFonts w:asciiTheme="minorHAnsi" w:hAnsiTheme="minorHAnsi" w:cstheme="minorHAnsi"/>
                <w:color w:val="000000" w:themeColor="text1"/>
              </w:rPr>
            </w:pPr>
            <w:r w:rsidRPr="002A4A0A">
              <w:rPr>
                <w:rFonts w:asciiTheme="minorHAnsi" w:hAnsiTheme="minorHAnsi" w:cstheme="minorHAnsi"/>
                <w:color w:val="000000" w:themeColor="text1"/>
              </w:rPr>
              <w:t>In the first part of the spring term</w:t>
            </w:r>
            <w:r w:rsidR="002A4A0A">
              <w:rPr>
                <w:rFonts w:asciiTheme="minorHAnsi" w:hAnsiTheme="minorHAnsi" w:cstheme="minorHAnsi"/>
                <w:color w:val="000000" w:themeColor="text1"/>
              </w:rPr>
              <w:t xml:space="preserve"> 2019</w:t>
            </w:r>
            <w:r w:rsidRPr="002A4A0A">
              <w:rPr>
                <w:rFonts w:asciiTheme="minorHAnsi" w:hAnsiTheme="minorHAnsi" w:cstheme="minorHAnsi"/>
                <w:color w:val="000000" w:themeColor="text1"/>
              </w:rPr>
              <w:t xml:space="preserve">, early forecasts indicated that we would be looking at a deficit budget for 2019/20. This was a direct result of legislative changes to the living wage, pensions and </w:t>
            </w:r>
            <w:r w:rsidR="009A56A3" w:rsidRPr="002A4A0A">
              <w:rPr>
                <w:rFonts w:asciiTheme="minorHAnsi" w:hAnsiTheme="minorHAnsi" w:cstheme="minorHAnsi"/>
                <w:color w:val="000000" w:themeColor="text1"/>
              </w:rPr>
              <w:t>teachers’</w:t>
            </w:r>
            <w:r w:rsidRPr="002A4A0A">
              <w:rPr>
                <w:rFonts w:asciiTheme="minorHAnsi" w:hAnsiTheme="minorHAnsi" w:cstheme="minorHAnsi"/>
                <w:color w:val="000000" w:themeColor="text1"/>
              </w:rPr>
              <w:t xml:space="preserve"> salaries which </w:t>
            </w:r>
            <w:r w:rsidR="00A563FC" w:rsidRPr="002A4A0A">
              <w:rPr>
                <w:rFonts w:asciiTheme="minorHAnsi" w:hAnsiTheme="minorHAnsi" w:cstheme="minorHAnsi"/>
                <w:color w:val="000000" w:themeColor="text1"/>
              </w:rPr>
              <w:t xml:space="preserve">resulted in an increase in costs in one year of around £60k which was not funded in our budget allocation. </w:t>
            </w:r>
          </w:p>
          <w:p w14:paraId="1F5827B7" w14:textId="13F858E5" w:rsidR="00A563FC" w:rsidRPr="002A4A0A" w:rsidRDefault="00A563FC" w:rsidP="00B00D19">
            <w:pPr>
              <w:jc w:val="both"/>
              <w:rPr>
                <w:rFonts w:asciiTheme="minorHAnsi" w:hAnsiTheme="minorHAnsi" w:cstheme="minorHAnsi"/>
                <w:color w:val="000000" w:themeColor="text1"/>
              </w:rPr>
            </w:pPr>
          </w:p>
          <w:p w14:paraId="3977129F" w14:textId="384E9FED" w:rsidR="00A563FC" w:rsidRPr="002A4A0A" w:rsidRDefault="00A563FC" w:rsidP="00B00D19">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School budgets have been tight for many </w:t>
            </w:r>
            <w:r w:rsidR="009A56A3" w:rsidRPr="002A4A0A">
              <w:rPr>
                <w:rFonts w:asciiTheme="minorHAnsi" w:hAnsiTheme="minorHAnsi" w:cstheme="minorHAnsi"/>
                <w:color w:val="000000" w:themeColor="text1"/>
              </w:rPr>
              <w:t>years,</w:t>
            </w:r>
            <w:r w:rsidRPr="002A4A0A">
              <w:rPr>
                <w:rFonts w:asciiTheme="minorHAnsi" w:hAnsiTheme="minorHAnsi" w:cstheme="minorHAnsi"/>
                <w:color w:val="000000" w:themeColor="text1"/>
              </w:rPr>
              <w:t xml:space="preserve"> so all efficiency savings have already been made. This meant that our only option was a restructuring programme. As a result of this we have lost our midday team, two part time HLTA’s and several TA posts across school. These were not changes that the school wanted to make but rather the only option available to balance our budget. Our school is </w:t>
            </w:r>
            <w:r w:rsidR="002A4A0A">
              <w:rPr>
                <w:rFonts w:asciiTheme="minorHAnsi" w:hAnsiTheme="minorHAnsi" w:cstheme="minorHAnsi"/>
                <w:color w:val="000000" w:themeColor="text1"/>
              </w:rPr>
              <w:t xml:space="preserve">very much </w:t>
            </w:r>
            <w:r w:rsidRPr="002A4A0A">
              <w:rPr>
                <w:rFonts w:asciiTheme="minorHAnsi" w:hAnsiTheme="minorHAnsi" w:cstheme="minorHAnsi"/>
                <w:color w:val="000000" w:themeColor="text1"/>
              </w:rPr>
              <w:t xml:space="preserve">a family of sorts and unavoidably these changes were personal for our staff and for Mrs Sibley having to make them. As Governors we have been understanding of that during the process and tried to offer support to the leadership team and to staff throughout the process. </w:t>
            </w:r>
          </w:p>
          <w:p w14:paraId="4624D0FC" w14:textId="0D723555" w:rsidR="00A563FC" w:rsidRPr="002A4A0A" w:rsidRDefault="00A563FC" w:rsidP="00B00D19">
            <w:pPr>
              <w:jc w:val="both"/>
              <w:rPr>
                <w:rFonts w:asciiTheme="minorHAnsi" w:hAnsiTheme="minorHAnsi" w:cstheme="minorHAnsi"/>
                <w:color w:val="000000" w:themeColor="text1"/>
              </w:rPr>
            </w:pPr>
          </w:p>
          <w:p w14:paraId="618A700D" w14:textId="06DA8DE1" w:rsidR="00B00D19" w:rsidRPr="002A4A0A" w:rsidRDefault="00A563FC" w:rsidP="00B00D19">
            <w:pPr>
              <w:jc w:val="both"/>
              <w:rPr>
                <w:rFonts w:asciiTheme="minorHAnsi" w:hAnsiTheme="minorHAnsi" w:cstheme="minorHAnsi"/>
                <w:color w:val="000000" w:themeColor="text1"/>
              </w:rPr>
            </w:pPr>
            <w:r w:rsidRPr="002A4A0A">
              <w:rPr>
                <w:rFonts w:asciiTheme="minorHAnsi" w:hAnsiTheme="minorHAnsi" w:cstheme="minorHAnsi"/>
                <w:color w:val="000000" w:themeColor="text1"/>
              </w:rPr>
              <w:lastRenderedPageBreak/>
              <w:t>Governors will monitor the impact of the staffing changes in the coming year and continue to investigate ways to make school more sustainable and provide effective support for the leadership of school.</w:t>
            </w:r>
          </w:p>
          <w:p w14:paraId="0981A3D8" w14:textId="4D77444C" w:rsidR="00A563FC" w:rsidRPr="002A4A0A" w:rsidRDefault="00A563FC" w:rsidP="00B00D19">
            <w:pPr>
              <w:jc w:val="both"/>
              <w:rPr>
                <w:rFonts w:asciiTheme="minorHAnsi" w:hAnsiTheme="minorHAnsi" w:cstheme="minorHAnsi"/>
                <w:color w:val="000000" w:themeColor="text1"/>
              </w:rPr>
            </w:pPr>
          </w:p>
          <w:p w14:paraId="7384059A" w14:textId="6787D1E1" w:rsidR="00A563FC" w:rsidRPr="002A4A0A" w:rsidRDefault="00A563FC" w:rsidP="00B00D19">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The way in which school </w:t>
            </w:r>
            <w:r w:rsidR="009A56A3" w:rsidRPr="002A4A0A">
              <w:rPr>
                <w:rFonts w:asciiTheme="minorHAnsi" w:hAnsiTheme="minorHAnsi" w:cstheme="minorHAnsi"/>
                <w:color w:val="000000" w:themeColor="text1"/>
              </w:rPr>
              <w:t xml:space="preserve">needs </w:t>
            </w:r>
            <w:r w:rsidRPr="002A4A0A">
              <w:rPr>
                <w:rFonts w:asciiTheme="minorHAnsi" w:hAnsiTheme="minorHAnsi" w:cstheme="minorHAnsi"/>
                <w:color w:val="000000" w:themeColor="text1"/>
              </w:rPr>
              <w:t>to be run has inevitably changed and Governors support Mrs Sibley and her team in doing the very best they can with much reduced resources</w:t>
            </w:r>
            <w:r w:rsidR="002A4A0A">
              <w:rPr>
                <w:rFonts w:asciiTheme="minorHAnsi" w:hAnsiTheme="minorHAnsi" w:cstheme="minorHAnsi"/>
                <w:color w:val="000000" w:themeColor="text1"/>
              </w:rPr>
              <w:t xml:space="preserve"> and we</w:t>
            </w:r>
            <w:r w:rsidRPr="002A4A0A">
              <w:rPr>
                <w:rFonts w:asciiTheme="minorHAnsi" w:hAnsiTheme="minorHAnsi" w:cstheme="minorHAnsi"/>
                <w:color w:val="000000" w:themeColor="text1"/>
              </w:rPr>
              <w:t xml:space="preserve"> call upon parents to also support the school and </w:t>
            </w:r>
            <w:r w:rsidR="009A56A3" w:rsidRPr="002A4A0A">
              <w:rPr>
                <w:rFonts w:asciiTheme="minorHAnsi" w:hAnsiTheme="minorHAnsi" w:cstheme="minorHAnsi"/>
                <w:color w:val="000000" w:themeColor="text1"/>
              </w:rPr>
              <w:t>its</w:t>
            </w:r>
            <w:r w:rsidRPr="002A4A0A">
              <w:rPr>
                <w:rFonts w:asciiTheme="minorHAnsi" w:hAnsiTheme="minorHAnsi" w:cstheme="minorHAnsi"/>
                <w:color w:val="000000" w:themeColor="text1"/>
              </w:rPr>
              <w:t xml:space="preserve"> staff</w:t>
            </w:r>
            <w:r w:rsidR="009A56A3" w:rsidRPr="002A4A0A">
              <w:rPr>
                <w:rFonts w:asciiTheme="minorHAnsi" w:hAnsiTheme="minorHAnsi" w:cstheme="minorHAnsi"/>
                <w:color w:val="000000" w:themeColor="text1"/>
              </w:rPr>
              <w:t xml:space="preserve"> during this difficult period. </w:t>
            </w:r>
          </w:p>
          <w:p w14:paraId="1B957F55" w14:textId="5142AA0F" w:rsidR="00E424A9" w:rsidRPr="002A4A0A" w:rsidRDefault="00E424A9" w:rsidP="00B00D19">
            <w:pPr>
              <w:jc w:val="both"/>
              <w:rPr>
                <w:rFonts w:asciiTheme="minorHAnsi" w:hAnsiTheme="minorHAnsi" w:cstheme="minorHAnsi"/>
                <w:color w:val="000000" w:themeColor="text1"/>
              </w:rPr>
            </w:pPr>
          </w:p>
          <w:p w14:paraId="0582D48C" w14:textId="5D5D397E" w:rsidR="00E424A9" w:rsidRPr="002A4A0A" w:rsidRDefault="00E424A9" w:rsidP="00B00D19">
            <w:pPr>
              <w:jc w:val="both"/>
              <w:rPr>
                <w:rFonts w:asciiTheme="minorHAnsi" w:hAnsiTheme="minorHAnsi" w:cstheme="minorHAnsi"/>
                <w:color w:val="000000" w:themeColor="text1"/>
              </w:rPr>
            </w:pPr>
            <w:proofErr w:type="spellStart"/>
            <w:r w:rsidRPr="002A4A0A">
              <w:rPr>
                <w:rFonts w:asciiTheme="minorHAnsi" w:hAnsiTheme="minorHAnsi" w:cstheme="minorHAnsi"/>
                <w:color w:val="000000" w:themeColor="text1"/>
              </w:rPr>
              <w:t>Governor’s</w:t>
            </w:r>
            <w:proofErr w:type="spellEnd"/>
            <w:r w:rsidRPr="002A4A0A">
              <w:rPr>
                <w:rFonts w:asciiTheme="minorHAnsi" w:hAnsiTheme="minorHAnsi" w:cstheme="minorHAnsi"/>
                <w:color w:val="000000" w:themeColor="text1"/>
              </w:rPr>
              <w:t xml:space="preserve"> have actively participated in a local funding campaign to raise awareness of the funding crisis in schools and welcomed our local MP to school during the year to discuss this with him. We will continue to engage with this campaign and remain hopeful that recent promises of increased funding for schools translate into actual increases to our budget for the next school year.</w:t>
            </w:r>
          </w:p>
          <w:p w14:paraId="40DF98E3" w14:textId="5CF920A4" w:rsidR="009A56A3" w:rsidRPr="002A4A0A" w:rsidRDefault="009A56A3" w:rsidP="00B00D19">
            <w:pPr>
              <w:jc w:val="both"/>
              <w:rPr>
                <w:rFonts w:asciiTheme="minorHAnsi" w:hAnsiTheme="minorHAnsi" w:cstheme="minorHAnsi"/>
                <w:color w:val="000000" w:themeColor="text1"/>
              </w:rPr>
            </w:pPr>
          </w:p>
          <w:p w14:paraId="5C662E29" w14:textId="1C01049F" w:rsidR="009A56A3" w:rsidRPr="002A4A0A" w:rsidRDefault="009A56A3" w:rsidP="00B00D19">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Capital funding (Ringfenced from the main budget) has allowed </w:t>
            </w:r>
            <w:r w:rsidR="002A4A0A">
              <w:rPr>
                <w:rFonts w:asciiTheme="minorHAnsi" w:hAnsiTheme="minorHAnsi" w:cstheme="minorHAnsi"/>
                <w:color w:val="000000" w:themeColor="text1"/>
              </w:rPr>
              <w:t xml:space="preserve">Governors </w:t>
            </w:r>
            <w:r w:rsidRPr="002A4A0A">
              <w:rPr>
                <w:rFonts w:asciiTheme="minorHAnsi" w:hAnsiTheme="minorHAnsi" w:cstheme="minorHAnsi"/>
                <w:color w:val="000000" w:themeColor="text1"/>
              </w:rPr>
              <w:t>to approve the redevelopment of the front of the school hall foyer area during the year to provide a useful space which is utilised by Care4Kids club and also by school during the school day.</w:t>
            </w:r>
          </w:p>
          <w:p w14:paraId="07C81F1B" w14:textId="77777777" w:rsidR="00B00D19" w:rsidRPr="002A4A0A" w:rsidRDefault="00B00D19" w:rsidP="00B00D19">
            <w:pPr>
              <w:jc w:val="both"/>
              <w:rPr>
                <w:rFonts w:asciiTheme="minorHAnsi" w:hAnsiTheme="minorHAnsi" w:cstheme="minorHAnsi"/>
                <w:color w:val="000000" w:themeColor="text1"/>
              </w:rPr>
            </w:pPr>
          </w:p>
        </w:tc>
      </w:tr>
      <w:tr w:rsidR="00DA0C96" w:rsidRPr="002A4A0A" w14:paraId="541D4618" w14:textId="77777777" w:rsidTr="00AC0DEC">
        <w:trPr>
          <w:trHeight w:val="879"/>
        </w:trPr>
        <w:tc>
          <w:tcPr>
            <w:tcW w:w="2424" w:type="dxa"/>
          </w:tcPr>
          <w:p w14:paraId="10CDFE32" w14:textId="77777777" w:rsidR="00FA0160" w:rsidRPr="002A4A0A" w:rsidRDefault="00FA0160" w:rsidP="00FE5B8E">
            <w:pPr>
              <w:rPr>
                <w:rFonts w:asciiTheme="minorHAnsi" w:hAnsiTheme="minorHAnsi" w:cstheme="minorHAnsi"/>
                <w:b/>
                <w:color w:val="000000" w:themeColor="text1"/>
              </w:rPr>
            </w:pPr>
            <w:r w:rsidRPr="002A4A0A">
              <w:rPr>
                <w:rFonts w:asciiTheme="minorHAnsi" w:hAnsiTheme="minorHAnsi" w:cstheme="minorHAnsi"/>
                <w:b/>
                <w:color w:val="000000" w:themeColor="text1"/>
              </w:rPr>
              <w:t>Church links to the school</w:t>
            </w:r>
          </w:p>
        </w:tc>
        <w:tc>
          <w:tcPr>
            <w:tcW w:w="6098" w:type="dxa"/>
          </w:tcPr>
          <w:p w14:paraId="67FDA584" w14:textId="21B6522D" w:rsidR="000F5438" w:rsidRPr="002A4A0A" w:rsidRDefault="008D6F80"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Recognising its historic foundation, the foundation governors are particularly responsible, along with other governor</w:t>
            </w:r>
            <w:r w:rsidR="0021551D" w:rsidRPr="002A4A0A">
              <w:rPr>
                <w:rFonts w:asciiTheme="minorHAnsi" w:hAnsiTheme="minorHAnsi" w:cstheme="minorHAnsi"/>
                <w:color w:val="000000" w:themeColor="text1"/>
              </w:rPr>
              <w:t xml:space="preserve">s, to “preserve and develop the school’s </w:t>
            </w:r>
            <w:r w:rsidRPr="002A4A0A">
              <w:rPr>
                <w:rFonts w:asciiTheme="minorHAnsi" w:hAnsiTheme="minorHAnsi" w:cstheme="minorHAnsi"/>
                <w:color w:val="000000" w:themeColor="text1"/>
              </w:rPr>
              <w:t>religious character in accordance with the principles of the Church of England and in partnership with the church at parish and diocesan level” as well as to “encourage an understanding of the meaning and significance of faith, and promote Christian values through the experience it offers to its pupils”.</w:t>
            </w:r>
            <w:r w:rsidR="003453FC" w:rsidRPr="002A4A0A">
              <w:rPr>
                <w:rFonts w:asciiTheme="minorHAnsi" w:hAnsiTheme="minorHAnsi" w:cstheme="minorHAnsi"/>
                <w:color w:val="000000" w:themeColor="text1"/>
              </w:rPr>
              <w:t xml:space="preserve"> </w:t>
            </w:r>
            <w:r w:rsidR="004D72B5" w:rsidRPr="002A4A0A">
              <w:rPr>
                <w:rFonts w:asciiTheme="minorHAnsi" w:hAnsiTheme="minorHAnsi" w:cstheme="minorHAnsi"/>
                <w:color w:val="000000" w:themeColor="text1"/>
              </w:rPr>
              <w:t>The school has</w:t>
            </w:r>
            <w:r w:rsidR="003453FC" w:rsidRPr="002A4A0A">
              <w:rPr>
                <w:rFonts w:asciiTheme="minorHAnsi" w:hAnsiTheme="minorHAnsi" w:cstheme="minorHAnsi"/>
                <w:color w:val="000000" w:themeColor="text1"/>
              </w:rPr>
              <w:t xml:space="preserve"> worked with the Minister</w:t>
            </w:r>
            <w:r w:rsidR="003913B4" w:rsidRPr="002A4A0A">
              <w:rPr>
                <w:rFonts w:asciiTheme="minorHAnsi" w:hAnsiTheme="minorHAnsi" w:cstheme="minorHAnsi"/>
                <w:color w:val="000000" w:themeColor="text1"/>
              </w:rPr>
              <w:t xml:space="preserve">, </w:t>
            </w:r>
            <w:r w:rsidR="003453FC" w:rsidRPr="002A4A0A">
              <w:rPr>
                <w:rFonts w:asciiTheme="minorHAnsi" w:hAnsiTheme="minorHAnsi" w:cstheme="minorHAnsi"/>
                <w:color w:val="000000" w:themeColor="text1"/>
              </w:rPr>
              <w:t>Children’s worker</w:t>
            </w:r>
            <w:r w:rsidR="003913B4" w:rsidRPr="002A4A0A">
              <w:rPr>
                <w:rFonts w:asciiTheme="minorHAnsi" w:hAnsiTheme="minorHAnsi" w:cstheme="minorHAnsi"/>
                <w:color w:val="000000" w:themeColor="text1"/>
              </w:rPr>
              <w:t xml:space="preserve"> and </w:t>
            </w:r>
            <w:r w:rsidR="004C6B28" w:rsidRPr="002A4A0A">
              <w:rPr>
                <w:rFonts w:asciiTheme="minorHAnsi" w:hAnsiTheme="minorHAnsi" w:cstheme="minorHAnsi"/>
                <w:color w:val="000000" w:themeColor="text1"/>
              </w:rPr>
              <w:t>Board of Governors</w:t>
            </w:r>
            <w:r w:rsidR="004C6B28" w:rsidRPr="002A4A0A">
              <w:rPr>
                <w:rFonts w:asciiTheme="minorHAnsi" w:hAnsiTheme="minorHAnsi" w:cstheme="minorHAnsi"/>
                <w:color w:val="000000" w:themeColor="text1"/>
                <w:lang w:eastAsia="en-GB"/>
              </w:rPr>
              <w:t xml:space="preserve"> </w:t>
            </w:r>
            <w:r w:rsidR="003453FC" w:rsidRPr="002A4A0A">
              <w:rPr>
                <w:rFonts w:asciiTheme="minorHAnsi" w:hAnsiTheme="minorHAnsi" w:cstheme="minorHAnsi"/>
                <w:color w:val="000000" w:themeColor="text1"/>
              </w:rPr>
              <w:t xml:space="preserve">to decide upon and implement Christian Values throughout the community </w:t>
            </w:r>
            <w:r w:rsidR="008A1F98" w:rsidRPr="002A4A0A">
              <w:rPr>
                <w:rFonts w:asciiTheme="minorHAnsi" w:hAnsiTheme="minorHAnsi" w:cstheme="minorHAnsi"/>
                <w:color w:val="000000" w:themeColor="text1"/>
              </w:rPr>
              <w:t xml:space="preserve">and curriculum </w:t>
            </w:r>
            <w:r w:rsidR="003453FC" w:rsidRPr="002A4A0A">
              <w:rPr>
                <w:rFonts w:asciiTheme="minorHAnsi" w:hAnsiTheme="minorHAnsi" w:cstheme="minorHAnsi"/>
                <w:color w:val="000000" w:themeColor="text1"/>
              </w:rPr>
              <w:t>of the school</w:t>
            </w:r>
            <w:r w:rsidR="008A1F98" w:rsidRPr="002A4A0A">
              <w:rPr>
                <w:rFonts w:asciiTheme="minorHAnsi" w:hAnsiTheme="minorHAnsi" w:cstheme="minorHAnsi"/>
                <w:color w:val="000000" w:themeColor="text1"/>
              </w:rPr>
              <w:t xml:space="preserve">. </w:t>
            </w:r>
          </w:p>
          <w:p w14:paraId="3CBDF550" w14:textId="77777777" w:rsidR="004D72B5" w:rsidRPr="002A4A0A" w:rsidRDefault="004D72B5" w:rsidP="004C6B28">
            <w:pPr>
              <w:jc w:val="both"/>
              <w:rPr>
                <w:rFonts w:asciiTheme="minorHAnsi" w:hAnsiTheme="minorHAnsi" w:cstheme="minorHAnsi"/>
                <w:color w:val="000000" w:themeColor="text1"/>
              </w:rPr>
            </w:pPr>
          </w:p>
          <w:p w14:paraId="7C3E02F1" w14:textId="77777777" w:rsidR="004D72B5" w:rsidRPr="002A4A0A" w:rsidRDefault="004D72B5"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There have been many opportunities for the church and school to come together over the course of the year including the special serv</w:t>
            </w:r>
            <w:r w:rsidR="0021551D" w:rsidRPr="002A4A0A">
              <w:rPr>
                <w:rFonts w:asciiTheme="minorHAnsi" w:hAnsiTheme="minorHAnsi" w:cstheme="minorHAnsi"/>
                <w:color w:val="000000" w:themeColor="text1"/>
              </w:rPr>
              <w:t>ices at Fordham</w:t>
            </w:r>
            <w:r w:rsidR="00081DE2" w:rsidRPr="002A4A0A">
              <w:rPr>
                <w:rFonts w:asciiTheme="minorHAnsi" w:hAnsiTheme="minorHAnsi" w:cstheme="minorHAnsi"/>
                <w:color w:val="000000" w:themeColor="text1"/>
              </w:rPr>
              <w:t xml:space="preserve"> All Saints</w:t>
            </w:r>
            <w:r w:rsidR="0021551D" w:rsidRPr="002A4A0A">
              <w:rPr>
                <w:rFonts w:asciiTheme="minorHAnsi" w:hAnsiTheme="minorHAnsi" w:cstheme="minorHAnsi"/>
                <w:color w:val="000000" w:themeColor="text1"/>
              </w:rPr>
              <w:t xml:space="preserve"> Church such as</w:t>
            </w:r>
            <w:r w:rsidRPr="002A4A0A">
              <w:rPr>
                <w:rFonts w:asciiTheme="minorHAnsi" w:hAnsiTheme="minorHAnsi" w:cstheme="minorHAnsi"/>
                <w:color w:val="000000" w:themeColor="text1"/>
              </w:rPr>
              <w:t xml:space="preserve"> the</w:t>
            </w:r>
            <w:r w:rsidR="000F5438" w:rsidRPr="002A4A0A">
              <w:rPr>
                <w:rFonts w:asciiTheme="minorHAnsi" w:hAnsiTheme="minorHAnsi" w:cstheme="minorHAnsi"/>
                <w:color w:val="000000" w:themeColor="text1"/>
              </w:rPr>
              <w:t xml:space="preserve"> Carol service, the Christingle</w:t>
            </w:r>
            <w:r w:rsidRPr="002A4A0A">
              <w:rPr>
                <w:rFonts w:asciiTheme="minorHAnsi" w:hAnsiTheme="minorHAnsi" w:cstheme="minorHAnsi"/>
                <w:color w:val="000000" w:themeColor="text1"/>
              </w:rPr>
              <w:t>, Harvest</w:t>
            </w:r>
            <w:r w:rsidR="00B8460C" w:rsidRPr="002A4A0A">
              <w:rPr>
                <w:rFonts w:asciiTheme="minorHAnsi" w:hAnsiTheme="minorHAnsi" w:cstheme="minorHAnsi"/>
                <w:color w:val="000000" w:themeColor="text1"/>
              </w:rPr>
              <w:t xml:space="preserve"> Festival</w:t>
            </w:r>
            <w:r w:rsidRPr="002A4A0A">
              <w:rPr>
                <w:rFonts w:asciiTheme="minorHAnsi" w:hAnsiTheme="minorHAnsi" w:cstheme="minorHAnsi"/>
                <w:color w:val="000000" w:themeColor="text1"/>
              </w:rPr>
              <w:t xml:space="preserve"> and our annual Easter service.</w:t>
            </w:r>
            <w:r w:rsidR="000F5438" w:rsidRPr="002A4A0A">
              <w:rPr>
                <w:rFonts w:asciiTheme="minorHAnsi" w:hAnsiTheme="minorHAnsi" w:cstheme="minorHAnsi"/>
                <w:color w:val="000000" w:themeColor="text1"/>
              </w:rPr>
              <w:t xml:space="preserve"> We also appreciate the church’s continued commitment to delivering a church assembly in school every week and the </w:t>
            </w:r>
            <w:r w:rsidR="00E672CA" w:rsidRPr="002A4A0A">
              <w:rPr>
                <w:rFonts w:asciiTheme="minorHAnsi" w:hAnsiTheme="minorHAnsi" w:cstheme="minorHAnsi"/>
                <w:color w:val="000000" w:themeColor="text1"/>
              </w:rPr>
              <w:t xml:space="preserve">lunchtime </w:t>
            </w:r>
            <w:r w:rsidR="000F5438" w:rsidRPr="002A4A0A">
              <w:rPr>
                <w:rFonts w:asciiTheme="minorHAnsi" w:hAnsiTheme="minorHAnsi" w:cstheme="minorHAnsi"/>
                <w:color w:val="000000" w:themeColor="text1"/>
              </w:rPr>
              <w:t>JAS club run for the children.</w:t>
            </w:r>
          </w:p>
          <w:p w14:paraId="5EDCB51F" w14:textId="2375E0CE" w:rsidR="00B00D19" w:rsidRPr="002A4A0A" w:rsidRDefault="00B00D19" w:rsidP="004C6B28">
            <w:pPr>
              <w:jc w:val="both"/>
              <w:rPr>
                <w:rFonts w:asciiTheme="minorHAnsi" w:hAnsiTheme="minorHAnsi" w:cstheme="minorHAnsi"/>
                <w:color w:val="000000" w:themeColor="text1"/>
              </w:rPr>
            </w:pPr>
          </w:p>
        </w:tc>
      </w:tr>
      <w:tr w:rsidR="00DA0C96" w:rsidRPr="002A4A0A" w14:paraId="017A1AE3" w14:textId="77777777" w:rsidTr="00AC0DEC">
        <w:trPr>
          <w:trHeight w:val="879"/>
        </w:trPr>
        <w:tc>
          <w:tcPr>
            <w:tcW w:w="2424" w:type="dxa"/>
          </w:tcPr>
          <w:p w14:paraId="0216ECC6" w14:textId="77777777" w:rsidR="00FE5B8E" w:rsidRPr="002A4A0A" w:rsidRDefault="00FE5B8E" w:rsidP="00FE5B8E">
            <w:pPr>
              <w:rPr>
                <w:rFonts w:asciiTheme="minorHAnsi" w:hAnsiTheme="minorHAnsi" w:cstheme="minorHAnsi"/>
                <w:b/>
                <w:color w:val="000000" w:themeColor="text1"/>
              </w:rPr>
            </w:pPr>
            <w:r w:rsidRPr="002A4A0A">
              <w:rPr>
                <w:rFonts w:asciiTheme="minorHAnsi" w:hAnsiTheme="minorHAnsi" w:cstheme="minorHAnsi"/>
                <w:b/>
                <w:color w:val="000000" w:themeColor="text1"/>
              </w:rPr>
              <w:lastRenderedPageBreak/>
              <w:t xml:space="preserve">Future plans for the governors </w:t>
            </w:r>
          </w:p>
        </w:tc>
        <w:tc>
          <w:tcPr>
            <w:tcW w:w="6098" w:type="dxa"/>
          </w:tcPr>
          <w:p w14:paraId="44862A8A" w14:textId="1F85FC20" w:rsidR="00801C08" w:rsidRPr="002A4A0A" w:rsidRDefault="00FE5B8E"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The </w:t>
            </w:r>
            <w:r w:rsidR="004C6B28" w:rsidRPr="002A4A0A">
              <w:rPr>
                <w:rFonts w:asciiTheme="minorHAnsi" w:hAnsiTheme="minorHAnsi" w:cstheme="minorHAnsi"/>
                <w:color w:val="000000" w:themeColor="text1"/>
              </w:rPr>
              <w:t>Board of Governors</w:t>
            </w:r>
            <w:r w:rsidR="004C6B28" w:rsidRPr="002A4A0A">
              <w:rPr>
                <w:rFonts w:asciiTheme="minorHAnsi" w:hAnsiTheme="minorHAnsi" w:cstheme="minorHAnsi"/>
                <w:color w:val="000000" w:themeColor="text1"/>
                <w:lang w:eastAsia="en-GB"/>
              </w:rPr>
              <w:t xml:space="preserve"> </w:t>
            </w:r>
            <w:r w:rsidRPr="002A4A0A">
              <w:rPr>
                <w:rFonts w:asciiTheme="minorHAnsi" w:hAnsiTheme="minorHAnsi" w:cstheme="minorHAnsi"/>
                <w:color w:val="000000" w:themeColor="text1"/>
              </w:rPr>
              <w:t>is looki</w:t>
            </w:r>
            <w:r w:rsidR="001341E0" w:rsidRPr="002A4A0A">
              <w:rPr>
                <w:rFonts w:asciiTheme="minorHAnsi" w:hAnsiTheme="minorHAnsi" w:cstheme="minorHAnsi"/>
                <w:color w:val="000000" w:themeColor="text1"/>
              </w:rPr>
              <w:t xml:space="preserve">ng forward to </w:t>
            </w:r>
            <w:r w:rsidR="009A56A3" w:rsidRPr="002A4A0A">
              <w:rPr>
                <w:rFonts w:asciiTheme="minorHAnsi" w:hAnsiTheme="minorHAnsi" w:cstheme="minorHAnsi"/>
                <w:color w:val="000000" w:themeColor="text1"/>
              </w:rPr>
              <w:t>the new academic year with</w:t>
            </w:r>
            <w:r w:rsidR="002A4A0A">
              <w:rPr>
                <w:rFonts w:asciiTheme="minorHAnsi" w:hAnsiTheme="minorHAnsi" w:cstheme="minorHAnsi"/>
                <w:color w:val="000000" w:themeColor="text1"/>
              </w:rPr>
              <w:t xml:space="preserve"> the</w:t>
            </w:r>
            <w:r w:rsidR="009A56A3" w:rsidRPr="002A4A0A">
              <w:rPr>
                <w:rFonts w:asciiTheme="minorHAnsi" w:hAnsiTheme="minorHAnsi" w:cstheme="minorHAnsi"/>
                <w:color w:val="000000" w:themeColor="text1"/>
              </w:rPr>
              <w:t xml:space="preserve"> </w:t>
            </w:r>
            <w:r w:rsidR="00801C08" w:rsidRPr="002A4A0A">
              <w:rPr>
                <w:rFonts w:asciiTheme="minorHAnsi" w:hAnsiTheme="minorHAnsi" w:cstheme="minorHAnsi"/>
                <w:color w:val="000000" w:themeColor="text1"/>
              </w:rPr>
              <w:t>school improvement plan being carefully considered</w:t>
            </w:r>
            <w:r w:rsidR="004D72B5" w:rsidRPr="002A4A0A">
              <w:rPr>
                <w:rFonts w:asciiTheme="minorHAnsi" w:hAnsiTheme="minorHAnsi" w:cstheme="minorHAnsi"/>
                <w:color w:val="000000" w:themeColor="text1"/>
              </w:rPr>
              <w:t xml:space="preserve">. </w:t>
            </w:r>
          </w:p>
          <w:p w14:paraId="50CD2817" w14:textId="6987D8C3" w:rsidR="009A56A3" w:rsidRPr="002A4A0A" w:rsidRDefault="009A56A3" w:rsidP="004C6B28">
            <w:pPr>
              <w:jc w:val="both"/>
              <w:rPr>
                <w:rFonts w:asciiTheme="minorHAnsi" w:hAnsiTheme="minorHAnsi" w:cstheme="minorHAnsi"/>
                <w:color w:val="000000" w:themeColor="text1"/>
              </w:rPr>
            </w:pPr>
          </w:p>
          <w:p w14:paraId="1B93ABF3" w14:textId="14413412" w:rsidR="009A56A3" w:rsidRPr="002A4A0A" w:rsidRDefault="009A56A3"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Careful consideration will be given to the future </w:t>
            </w:r>
            <w:r w:rsidR="00E424A9" w:rsidRPr="002A4A0A">
              <w:rPr>
                <w:rFonts w:asciiTheme="minorHAnsi" w:hAnsiTheme="minorHAnsi" w:cstheme="minorHAnsi"/>
                <w:color w:val="000000" w:themeColor="text1"/>
              </w:rPr>
              <w:t xml:space="preserve">of our school and how to ensure it remains sustainable in terms of finances and manageability in the </w:t>
            </w:r>
            <w:r w:rsidR="00AD2C92" w:rsidRPr="002A4A0A">
              <w:rPr>
                <w:rFonts w:asciiTheme="minorHAnsi" w:hAnsiTheme="minorHAnsi" w:cstheme="minorHAnsi"/>
                <w:color w:val="000000" w:themeColor="text1"/>
              </w:rPr>
              <w:t>ever-changing</w:t>
            </w:r>
            <w:r w:rsidR="00E424A9" w:rsidRPr="002A4A0A">
              <w:rPr>
                <w:rFonts w:asciiTheme="minorHAnsi" w:hAnsiTheme="minorHAnsi" w:cstheme="minorHAnsi"/>
                <w:color w:val="000000" w:themeColor="text1"/>
              </w:rPr>
              <w:t xml:space="preserve"> climate of education provision.</w:t>
            </w:r>
          </w:p>
          <w:p w14:paraId="6A1ADC54" w14:textId="77777777" w:rsidR="00801C08" w:rsidRPr="002A4A0A" w:rsidRDefault="00801C08" w:rsidP="004C6B28">
            <w:pPr>
              <w:jc w:val="both"/>
              <w:rPr>
                <w:rFonts w:asciiTheme="minorHAnsi" w:hAnsiTheme="minorHAnsi" w:cstheme="minorHAnsi"/>
                <w:color w:val="000000" w:themeColor="text1"/>
              </w:rPr>
            </w:pPr>
          </w:p>
          <w:p w14:paraId="6788ADA2" w14:textId="4B021008" w:rsidR="00FE5B8E" w:rsidRPr="002A4A0A" w:rsidRDefault="008A1F98"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We plan to continue to work with </w:t>
            </w:r>
            <w:r w:rsidR="002A4A0A">
              <w:rPr>
                <w:rFonts w:asciiTheme="minorHAnsi" w:hAnsiTheme="minorHAnsi" w:cstheme="minorHAnsi"/>
                <w:color w:val="000000" w:themeColor="text1"/>
              </w:rPr>
              <w:t xml:space="preserve">our families, </w:t>
            </w:r>
            <w:r w:rsidRPr="002A4A0A">
              <w:rPr>
                <w:rFonts w:asciiTheme="minorHAnsi" w:hAnsiTheme="minorHAnsi" w:cstheme="minorHAnsi"/>
                <w:color w:val="000000" w:themeColor="text1"/>
              </w:rPr>
              <w:t xml:space="preserve">the community and </w:t>
            </w:r>
            <w:r w:rsidR="002A4A0A">
              <w:rPr>
                <w:rFonts w:asciiTheme="minorHAnsi" w:hAnsiTheme="minorHAnsi" w:cstheme="minorHAnsi"/>
                <w:color w:val="000000" w:themeColor="text1"/>
              </w:rPr>
              <w:t xml:space="preserve">the </w:t>
            </w:r>
            <w:bookmarkStart w:id="0" w:name="_GoBack"/>
            <w:bookmarkEnd w:id="0"/>
            <w:r w:rsidRPr="002A4A0A">
              <w:rPr>
                <w:rFonts w:asciiTheme="minorHAnsi" w:hAnsiTheme="minorHAnsi" w:cstheme="minorHAnsi"/>
                <w:color w:val="000000" w:themeColor="text1"/>
              </w:rPr>
              <w:t>church</w:t>
            </w:r>
            <w:r w:rsidR="00B8460C" w:rsidRPr="002A4A0A">
              <w:rPr>
                <w:rFonts w:asciiTheme="minorHAnsi" w:hAnsiTheme="minorHAnsi" w:cstheme="minorHAnsi"/>
                <w:color w:val="000000" w:themeColor="text1"/>
              </w:rPr>
              <w:t xml:space="preserve"> so that </w:t>
            </w:r>
            <w:r w:rsidRPr="002A4A0A">
              <w:rPr>
                <w:rFonts w:asciiTheme="minorHAnsi" w:hAnsiTheme="minorHAnsi" w:cstheme="minorHAnsi"/>
                <w:color w:val="000000" w:themeColor="text1"/>
              </w:rPr>
              <w:t>every individual in our school</w:t>
            </w:r>
            <w:r w:rsidR="00B8460C" w:rsidRPr="002A4A0A">
              <w:rPr>
                <w:rFonts w:asciiTheme="minorHAnsi" w:hAnsiTheme="minorHAnsi" w:cstheme="minorHAnsi"/>
                <w:color w:val="000000" w:themeColor="text1"/>
              </w:rPr>
              <w:t xml:space="preserve"> thrives</w:t>
            </w:r>
            <w:r w:rsidRPr="002A4A0A">
              <w:rPr>
                <w:rFonts w:asciiTheme="minorHAnsi" w:hAnsiTheme="minorHAnsi" w:cstheme="minorHAnsi"/>
                <w:color w:val="000000" w:themeColor="text1"/>
              </w:rPr>
              <w:t xml:space="preserve">. </w:t>
            </w:r>
          </w:p>
        </w:tc>
      </w:tr>
      <w:tr w:rsidR="00DA0C96" w:rsidRPr="002A4A0A" w14:paraId="76933958" w14:textId="77777777" w:rsidTr="00AC0DEC">
        <w:trPr>
          <w:trHeight w:val="879"/>
        </w:trPr>
        <w:tc>
          <w:tcPr>
            <w:tcW w:w="2424" w:type="dxa"/>
            <w:tcBorders>
              <w:top w:val="single" w:sz="4" w:space="0" w:color="auto"/>
              <w:left w:val="single" w:sz="4" w:space="0" w:color="auto"/>
              <w:bottom w:val="single" w:sz="4" w:space="0" w:color="auto"/>
              <w:right w:val="single" w:sz="4" w:space="0" w:color="auto"/>
            </w:tcBorders>
          </w:tcPr>
          <w:p w14:paraId="446633AE" w14:textId="77777777" w:rsidR="00AC0DEC" w:rsidRPr="002A4A0A" w:rsidRDefault="00AC0DEC">
            <w:pPr>
              <w:rPr>
                <w:rFonts w:asciiTheme="minorHAnsi" w:hAnsiTheme="minorHAnsi" w:cstheme="minorHAnsi"/>
                <w:b/>
                <w:color w:val="000000" w:themeColor="text1"/>
              </w:rPr>
            </w:pPr>
            <w:r w:rsidRPr="002A4A0A">
              <w:rPr>
                <w:rFonts w:asciiTheme="minorHAnsi" w:hAnsiTheme="minorHAnsi" w:cstheme="minorHAnsi"/>
                <w:b/>
                <w:color w:val="000000" w:themeColor="text1"/>
              </w:rPr>
              <w:t>How you can contact the governing body</w:t>
            </w:r>
          </w:p>
        </w:tc>
        <w:tc>
          <w:tcPr>
            <w:tcW w:w="6098" w:type="dxa"/>
            <w:tcBorders>
              <w:top w:val="single" w:sz="4" w:space="0" w:color="auto"/>
              <w:left w:val="single" w:sz="4" w:space="0" w:color="auto"/>
              <w:bottom w:val="single" w:sz="4" w:space="0" w:color="auto"/>
              <w:right w:val="single" w:sz="4" w:space="0" w:color="auto"/>
            </w:tcBorders>
          </w:tcPr>
          <w:p w14:paraId="1FD9836A" w14:textId="0EF68C6D" w:rsidR="00FA0160" w:rsidRPr="002A4A0A" w:rsidRDefault="00AC0DEC" w:rsidP="004C6B28">
            <w:pPr>
              <w:jc w:val="both"/>
              <w:rPr>
                <w:rFonts w:asciiTheme="minorHAnsi" w:hAnsiTheme="minorHAnsi" w:cstheme="minorHAnsi"/>
                <w:color w:val="000000" w:themeColor="text1"/>
              </w:rPr>
            </w:pPr>
            <w:r w:rsidRPr="002A4A0A">
              <w:rPr>
                <w:rFonts w:asciiTheme="minorHAnsi" w:hAnsiTheme="minorHAnsi" w:cstheme="minorHAnsi"/>
                <w:color w:val="000000" w:themeColor="text1"/>
              </w:rPr>
              <w:t xml:space="preserve">We always welcome suggestions, feedback and ideas </w:t>
            </w:r>
            <w:r w:rsidR="00FA0160" w:rsidRPr="002A4A0A">
              <w:rPr>
                <w:rFonts w:asciiTheme="minorHAnsi" w:hAnsiTheme="minorHAnsi" w:cstheme="minorHAnsi"/>
                <w:color w:val="000000" w:themeColor="text1"/>
              </w:rPr>
              <w:t xml:space="preserve">from parents – please contact our </w:t>
            </w:r>
            <w:r w:rsidR="00CD5B92" w:rsidRPr="002A4A0A">
              <w:rPr>
                <w:rFonts w:asciiTheme="minorHAnsi" w:hAnsiTheme="minorHAnsi" w:cstheme="minorHAnsi"/>
                <w:color w:val="000000" w:themeColor="text1"/>
              </w:rPr>
              <w:t>Chair of Governors</w:t>
            </w:r>
            <w:r w:rsidRPr="002A4A0A">
              <w:rPr>
                <w:rFonts w:asciiTheme="minorHAnsi" w:hAnsiTheme="minorHAnsi" w:cstheme="minorHAnsi"/>
                <w:color w:val="000000" w:themeColor="text1"/>
              </w:rPr>
              <w:t xml:space="preserve"> via the</w:t>
            </w:r>
            <w:r w:rsidR="00FA0160" w:rsidRPr="002A4A0A">
              <w:rPr>
                <w:rFonts w:asciiTheme="minorHAnsi" w:hAnsiTheme="minorHAnsi" w:cstheme="minorHAnsi"/>
                <w:color w:val="000000" w:themeColor="text1"/>
              </w:rPr>
              <w:t xml:space="preserve"> school office. A </w:t>
            </w:r>
            <w:r w:rsidRPr="002A4A0A">
              <w:rPr>
                <w:rFonts w:asciiTheme="minorHAnsi" w:hAnsiTheme="minorHAnsi" w:cstheme="minorHAnsi"/>
                <w:color w:val="000000" w:themeColor="text1"/>
              </w:rPr>
              <w:t>full list of governors</w:t>
            </w:r>
            <w:r w:rsidR="00FA0160" w:rsidRPr="002A4A0A">
              <w:rPr>
                <w:rFonts w:asciiTheme="minorHAnsi" w:hAnsiTheme="minorHAnsi" w:cstheme="minorHAnsi"/>
                <w:color w:val="000000" w:themeColor="text1"/>
              </w:rPr>
              <w:t xml:space="preserve"> and more information about the school can be found at </w:t>
            </w:r>
            <w:hyperlink r:id="rId9" w:history="1">
              <w:r w:rsidR="00FA0160" w:rsidRPr="002A4A0A">
                <w:rPr>
                  <w:rStyle w:val="Hyperlink"/>
                  <w:rFonts w:asciiTheme="minorHAnsi" w:hAnsiTheme="minorHAnsi" w:cstheme="minorHAnsi"/>
                  <w:color w:val="000000" w:themeColor="text1"/>
                </w:rPr>
                <w:t>http://www.allsaints-fordham.essex.sch.uk/</w:t>
              </w:r>
            </w:hyperlink>
          </w:p>
        </w:tc>
      </w:tr>
    </w:tbl>
    <w:p w14:paraId="090BDBE2" w14:textId="77777777" w:rsidR="008A3B54" w:rsidRPr="002A4A0A" w:rsidRDefault="008A3B54">
      <w:pPr>
        <w:rPr>
          <w:rFonts w:asciiTheme="minorHAnsi" w:hAnsiTheme="minorHAnsi" w:cstheme="minorHAnsi"/>
          <w:color w:val="000000" w:themeColor="text1"/>
        </w:rPr>
      </w:pPr>
    </w:p>
    <w:sectPr w:rsidR="008A3B54" w:rsidRPr="002A4A0A">
      <w:headerReference w:type="even" r:id="rId10"/>
      <w:head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AF1E" w14:textId="77777777" w:rsidR="00D77DC9" w:rsidRDefault="00D77DC9">
      <w:r>
        <w:separator/>
      </w:r>
    </w:p>
  </w:endnote>
  <w:endnote w:type="continuationSeparator" w:id="0">
    <w:p w14:paraId="5B803E16" w14:textId="77777777" w:rsidR="00D77DC9" w:rsidRDefault="00D7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7B50" w14:textId="77777777" w:rsidR="00D77DC9" w:rsidRDefault="00D77DC9">
      <w:r>
        <w:separator/>
      </w:r>
    </w:p>
  </w:footnote>
  <w:footnote w:type="continuationSeparator" w:id="0">
    <w:p w14:paraId="42592D73" w14:textId="77777777" w:rsidR="00D77DC9" w:rsidRDefault="00D7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9D33" w14:textId="77777777" w:rsidR="00024717" w:rsidRDefault="00024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3A92" w14:textId="77777777" w:rsidR="00024717" w:rsidRDefault="00024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38B9" w14:textId="77777777" w:rsidR="00024717" w:rsidRDefault="0002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66680"/>
    <w:multiLevelType w:val="multilevel"/>
    <w:tmpl w:val="51C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8E"/>
    <w:rsid w:val="000211B8"/>
    <w:rsid w:val="00024717"/>
    <w:rsid w:val="00081DE2"/>
    <w:rsid w:val="000B17A7"/>
    <w:rsid w:val="000B76F8"/>
    <w:rsid w:val="000F5438"/>
    <w:rsid w:val="00125473"/>
    <w:rsid w:val="00125970"/>
    <w:rsid w:val="001341E0"/>
    <w:rsid w:val="00211E97"/>
    <w:rsid w:val="0021551D"/>
    <w:rsid w:val="00244361"/>
    <w:rsid w:val="00282ABD"/>
    <w:rsid w:val="002968B8"/>
    <w:rsid w:val="002A4A0A"/>
    <w:rsid w:val="002F4260"/>
    <w:rsid w:val="003201BA"/>
    <w:rsid w:val="003453FC"/>
    <w:rsid w:val="0034541C"/>
    <w:rsid w:val="003913B4"/>
    <w:rsid w:val="003B1EF9"/>
    <w:rsid w:val="003F6236"/>
    <w:rsid w:val="004048A8"/>
    <w:rsid w:val="00467A84"/>
    <w:rsid w:val="004A1238"/>
    <w:rsid w:val="004C6B28"/>
    <w:rsid w:val="004D72B5"/>
    <w:rsid w:val="00501893"/>
    <w:rsid w:val="00546CC8"/>
    <w:rsid w:val="005B5FF9"/>
    <w:rsid w:val="00606617"/>
    <w:rsid w:val="006321F5"/>
    <w:rsid w:val="00673DB9"/>
    <w:rsid w:val="00696BFB"/>
    <w:rsid w:val="00715A17"/>
    <w:rsid w:val="00727240"/>
    <w:rsid w:val="00754EF2"/>
    <w:rsid w:val="00785D3A"/>
    <w:rsid w:val="00801C08"/>
    <w:rsid w:val="0082768B"/>
    <w:rsid w:val="00852CFD"/>
    <w:rsid w:val="00884AF3"/>
    <w:rsid w:val="008A1F98"/>
    <w:rsid w:val="008A2F1B"/>
    <w:rsid w:val="008A3B54"/>
    <w:rsid w:val="008D6F80"/>
    <w:rsid w:val="009349F1"/>
    <w:rsid w:val="0095735D"/>
    <w:rsid w:val="00983F66"/>
    <w:rsid w:val="009A56A3"/>
    <w:rsid w:val="009F3627"/>
    <w:rsid w:val="00A216F8"/>
    <w:rsid w:val="00A4340F"/>
    <w:rsid w:val="00A563FC"/>
    <w:rsid w:val="00A72352"/>
    <w:rsid w:val="00AC0DEC"/>
    <w:rsid w:val="00AD2C92"/>
    <w:rsid w:val="00B00D19"/>
    <w:rsid w:val="00B33A9A"/>
    <w:rsid w:val="00B8460C"/>
    <w:rsid w:val="00C32825"/>
    <w:rsid w:val="00C67D3B"/>
    <w:rsid w:val="00CC6F20"/>
    <w:rsid w:val="00CD5B92"/>
    <w:rsid w:val="00D237CA"/>
    <w:rsid w:val="00D77DC9"/>
    <w:rsid w:val="00DA0C96"/>
    <w:rsid w:val="00E3203A"/>
    <w:rsid w:val="00E424A9"/>
    <w:rsid w:val="00E672CA"/>
    <w:rsid w:val="00EA1232"/>
    <w:rsid w:val="00EB6137"/>
    <w:rsid w:val="00EE44A7"/>
    <w:rsid w:val="00EF38AC"/>
    <w:rsid w:val="00F60626"/>
    <w:rsid w:val="00FA0160"/>
    <w:rsid w:val="00FC19DE"/>
    <w:rsid w:val="00FE5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ED8D2"/>
  <w15:docId w15:val="{5ED3F491-04FB-4D89-ACDD-6E061772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5B8E"/>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B92"/>
    <w:pPr>
      <w:tabs>
        <w:tab w:val="center" w:pos="4153"/>
        <w:tab w:val="right" w:pos="8306"/>
      </w:tabs>
    </w:pPr>
  </w:style>
  <w:style w:type="paragraph" w:styleId="Footer">
    <w:name w:val="footer"/>
    <w:basedOn w:val="Normal"/>
    <w:rsid w:val="00CD5B92"/>
    <w:pPr>
      <w:tabs>
        <w:tab w:val="center" w:pos="4153"/>
        <w:tab w:val="right" w:pos="8306"/>
      </w:tabs>
    </w:pPr>
  </w:style>
  <w:style w:type="character" w:styleId="Hyperlink">
    <w:name w:val="Hyperlink"/>
    <w:rsid w:val="00A4340F"/>
    <w:rPr>
      <w:color w:val="0000FF"/>
      <w:u w:val="single"/>
    </w:rPr>
  </w:style>
  <w:style w:type="character" w:styleId="FollowedHyperlink">
    <w:name w:val="FollowedHyperlink"/>
    <w:rsid w:val="00A4340F"/>
    <w:rPr>
      <w:color w:val="800080"/>
      <w:u w:val="single"/>
    </w:rPr>
  </w:style>
  <w:style w:type="paragraph" w:styleId="BalloonText">
    <w:name w:val="Balloon Text"/>
    <w:basedOn w:val="Normal"/>
    <w:link w:val="BalloonTextChar"/>
    <w:rsid w:val="008D6F80"/>
    <w:rPr>
      <w:rFonts w:ascii="Tahoma" w:hAnsi="Tahoma" w:cs="Tahoma"/>
      <w:sz w:val="16"/>
      <w:szCs w:val="16"/>
    </w:rPr>
  </w:style>
  <w:style w:type="character" w:customStyle="1" w:styleId="BalloonTextChar">
    <w:name w:val="Balloon Text Char"/>
    <w:link w:val="BalloonText"/>
    <w:rsid w:val="008D6F80"/>
    <w:rPr>
      <w:rFonts w:ascii="Tahoma" w:hAnsi="Tahoma" w:cs="Tahoma"/>
      <w:sz w:val="16"/>
      <w:szCs w:val="16"/>
      <w:lang w:val="en-GB"/>
    </w:rPr>
  </w:style>
  <w:style w:type="paragraph" w:styleId="NormalWeb">
    <w:name w:val="Normal (Web)"/>
    <w:basedOn w:val="Normal"/>
    <w:uiPriority w:val="99"/>
    <w:unhideWhenUsed/>
    <w:rsid w:val="00696BFB"/>
    <w:pPr>
      <w:spacing w:before="100" w:beforeAutospacing="1" w:after="100" w:afterAutospacing="1"/>
    </w:pPr>
    <w:rPr>
      <w:rFonts w:ascii="Calibri" w:eastAsiaTheme="minorEastAs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1298">
      <w:bodyDiv w:val="1"/>
      <w:marLeft w:val="0"/>
      <w:marRight w:val="0"/>
      <w:marTop w:val="0"/>
      <w:marBottom w:val="0"/>
      <w:divBdr>
        <w:top w:val="none" w:sz="0" w:space="0" w:color="auto"/>
        <w:left w:val="none" w:sz="0" w:space="0" w:color="auto"/>
        <w:bottom w:val="none" w:sz="0" w:space="0" w:color="auto"/>
        <w:right w:val="none" w:sz="0" w:space="0" w:color="auto"/>
      </w:divBdr>
    </w:div>
    <w:div w:id="11945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saints-fordham.e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aints-fordham.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35C4-DA05-469D-B6C4-7689DC82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Annual Governance Statement for the Governing Body of Perfect Primary School</vt:lpstr>
    </vt:vector>
  </TitlesOfParts>
  <Company>Hewlett-Packard</Company>
  <LinksUpToDate>false</LinksUpToDate>
  <CharactersWithSpaces>9476</CharactersWithSpaces>
  <SharedDoc>false</SharedDoc>
  <HLinks>
    <vt:vector size="12" baseType="variant">
      <vt:variant>
        <vt:i4>6553637</vt:i4>
      </vt:variant>
      <vt:variant>
        <vt:i4>3</vt:i4>
      </vt:variant>
      <vt:variant>
        <vt:i4>0</vt:i4>
      </vt:variant>
      <vt:variant>
        <vt:i4>5</vt:i4>
      </vt:variant>
      <vt:variant>
        <vt:lpwstr>http://www.allsaints-fordham.essex.sch.uk/</vt:lpwstr>
      </vt:variant>
      <vt:variant>
        <vt:lpwstr/>
      </vt:variant>
      <vt:variant>
        <vt:i4>6553637</vt:i4>
      </vt:variant>
      <vt:variant>
        <vt:i4>0</vt:i4>
      </vt:variant>
      <vt:variant>
        <vt:i4>0</vt:i4>
      </vt:variant>
      <vt:variant>
        <vt:i4>5</vt:i4>
      </vt:variant>
      <vt:variant>
        <vt:lpwstr>http://www.allsaints-fordham.essex.sch.uk/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for the Governing Body of Perfect Primary School</dc:title>
  <dc:creator>Karen Garrad</dc:creator>
  <cp:lastModifiedBy>Andy Ray</cp:lastModifiedBy>
  <cp:revision>4</cp:revision>
  <cp:lastPrinted>2015-05-14T10:55:00Z</cp:lastPrinted>
  <dcterms:created xsi:type="dcterms:W3CDTF">2019-09-30T09:04:00Z</dcterms:created>
  <dcterms:modified xsi:type="dcterms:W3CDTF">2019-09-30T10:32:00Z</dcterms:modified>
</cp:coreProperties>
</file>